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eastAsia="Times New Roman" w:hAnsi="Calibri" w:cs="Times New Roman"/>
        </w:rPr>
        <w:id w:val="-1290510001"/>
        <w:docPartObj>
          <w:docPartGallery w:val="Cover Pages"/>
          <w:docPartUnique/>
        </w:docPartObj>
      </w:sdtPr>
      <w:sdtEndPr>
        <w:rPr>
          <w:rFonts w:ascii="Arial" w:hAnsi="Arial" w:cs="Arial"/>
          <w:noProof/>
          <w:sz w:val="24"/>
          <w:szCs w:val="24"/>
        </w:rPr>
      </w:sdtEndPr>
      <w:sdtContent>
        <w:p w:rsidR="00C80984" w:rsidRDefault="000E7CCA" w:rsidP="000E7CCA">
          <w:pPr>
            <w:pStyle w:val="Sinespaciado"/>
            <w:jc w:val="center"/>
          </w:pPr>
          <w:r>
            <w:rPr>
              <w:rFonts w:ascii="Arial" w:hAnsi="Arial" w:cs="Arial"/>
              <w:noProof/>
              <w:sz w:val="24"/>
              <w:szCs w:val="24"/>
            </w:rPr>
            <w:drawing>
              <wp:inline distT="0" distB="0" distL="0" distR="0" wp14:anchorId="59F19977" wp14:editId="2499401A">
                <wp:extent cx="1592935" cy="1373505"/>
                <wp:effectExtent l="0" t="0" r="762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782" cy="1380271"/>
                        </a:xfrm>
                        <a:prstGeom prst="rect">
                          <a:avLst/>
                        </a:prstGeom>
                        <a:noFill/>
                      </pic:spPr>
                    </pic:pic>
                  </a:graphicData>
                </a:graphic>
              </wp:inline>
            </w:drawing>
          </w:r>
          <w:r w:rsidR="00C80984">
            <w:rPr>
              <w:noProof/>
            </w:rPr>
            <mc:AlternateContent>
              <mc:Choice Requires="wpg">
                <w:drawing>
                  <wp:anchor distT="0" distB="0" distL="114300" distR="114300" simplePos="0" relativeHeight="251663360" behindDoc="1"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4" name="Grupo 4"/>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5" name="Rectángulo 5"/>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Pentágono 6"/>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1431194377"/>
                                    <w:dataBinding w:prefixMappings="xmlns:ns0='http://schemas.microsoft.com/office/2006/coverPageProps' " w:xpath="/ns0:CoverPageProperties[1]/ns0:PublishDate[1]" w:storeItemID="{55AF091B-3C7A-41E3-B477-F2FDAA23CFDA}"/>
                                    <w:date w:fullDate="2025-04-17T00:00:00Z">
                                      <w:dateFormat w:val="d-M-yyyy"/>
                                      <w:lid w:val="es-ES"/>
                                      <w:storeMappedDataAs w:val="dateTime"/>
                                      <w:calendar w:val="gregorian"/>
                                    </w:date>
                                  </w:sdtPr>
                                  <w:sdtEndPr/>
                                  <w:sdtContent>
                                    <w:p w:rsidR="00C80984" w:rsidRDefault="00346F0B">
                                      <w:pPr>
                                        <w:pStyle w:val="Sinespaciado"/>
                                        <w:jc w:val="right"/>
                                        <w:rPr>
                                          <w:color w:val="FFFFFF" w:themeColor="background1"/>
                                          <w:sz w:val="28"/>
                                          <w:szCs w:val="28"/>
                                        </w:rPr>
                                      </w:pPr>
                                      <w:r>
                                        <w:rPr>
                                          <w:color w:val="FFFFFF" w:themeColor="background1"/>
                                          <w:sz w:val="28"/>
                                          <w:szCs w:val="28"/>
                                          <w:lang w:val="es-ES"/>
                                        </w:rPr>
                                        <w:t>17-4-2025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7" name="Grupo 7"/>
                            <wpg:cNvGrpSpPr/>
                            <wpg:grpSpPr>
                              <a:xfrm>
                                <a:off x="76200" y="4210050"/>
                                <a:ext cx="2057400" cy="4910328"/>
                                <a:chOff x="80645" y="4211812"/>
                                <a:chExt cx="1306273" cy="3121026"/>
                              </a:xfrm>
                            </wpg:grpSpPr>
                            <wpg:grpSp>
                              <wpg:cNvPr id="8" name="Grupo 8"/>
                              <wpg:cNvGrpSpPr>
                                <a:grpSpLocks noChangeAspect="1"/>
                              </wpg:cNvGrpSpPr>
                              <wpg:grpSpPr>
                                <a:xfrm>
                                  <a:off x="141062" y="4211812"/>
                                  <a:ext cx="1047750" cy="3121026"/>
                                  <a:chOff x="141062" y="4211812"/>
                                  <a:chExt cx="1047750" cy="3121026"/>
                                </a:xfrm>
                              </wpg:grpSpPr>
                              <wps:wsp>
                                <wps:cNvPr id="9" name="Forma libre 9"/>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bre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bre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upo 21"/>
                              <wpg:cNvGrpSpPr>
                                <a:grpSpLocks noChangeAspect="1"/>
                              </wpg:cNvGrpSpPr>
                              <wpg:grpSpPr>
                                <a:xfrm>
                                  <a:off x="80645" y="4826972"/>
                                  <a:ext cx="1306273" cy="2505863"/>
                                  <a:chOff x="80645" y="4649964"/>
                                  <a:chExt cx="874712" cy="1677988"/>
                                </a:xfrm>
                              </wpg:grpSpPr>
                              <wps:wsp>
                                <wps:cNvPr id="22" name="Forma libre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bre 32"/>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o 4" o:spid="_x0000_s1026" style="position:absolute;left:0;text-align:left;margin-left:0;margin-top:0;width:172.8pt;height:718.55pt;z-index:-25165312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">
                    <v:rect id="Rectángulo 5"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IK8IA&#10;AADaAAAADwAAAGRycy9kb3ducmV2LnhtbESPQWsCMRSE7wX/Q3iCt5q1YFlXoyxCQelJK4K3x+a5&#10;u7h5WZPopv++KRR6HGbmG2a1iaYTT3K+taxgNs1AEFdWt1wrOH19vOYgfEDW2FkmBd/kYbMevayw&#10;0HbgAz2PoRYJwr5ABU0IfSGlrxoy6Ke2J07e1TqDIUlXS+1wSHDTybcse5cGW04LDfa0bai6HR9G&#10;wXY/nMsu31/q3CzKzygPrrxHpSbjWC5BBIrhP/zX3m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ogr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6"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vFMMA&#10;AADaAAAADwAAAGRycy9kb3ducmV2LnhtbESPW2sCMRSE3wX/QzhC3zSrlKWsRtHSi9KnesPHw+a4&#10;WdycLEnU7b83hUIfh5n5hpktOtuIG/lQO1YwHmUgiEuna64U7HfvwxcQISJrbByTgh8KsJj3ezMs&#10;tLvzN922sRIJwqFABSbGtpAylIYshpFriZN3dt5iTNJXUnu8J7ht5CTLcmmx5rRgsKVXQ+Vle7UK&#10;vq6VOe4oP7jT54dcRf/8NtmslXoadMspiEhd/A//tddaQQ6/V9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EvFMMAAADaAAAADwAAAAAAAAAAAAAAAACYAgAAZHJzL2Rv&#10;d25yZXYueG1sUEsFBgAAAAAEAAQA9QAAAIgDAAAAAA==&#10;" adj="18883" fillcolor="#4f81bd [3204]" stroked="f" strokeweight="2pt">
                      <v:textbox inset=",0,14.4pt,0">
                        <w:txbxContent>
                          <w:sdt>
                            <w:sdtPr>
                              <w:rPr>
                                <w:color w:val="FFFFFF" w:themeColor="background1"/>
                                <w:sz w:val="28"/>
                                <w:szCs w:val="28"/>
                              </w:rPr>
                              <w:alias w:val="Fecha"/>
                              <w:tag w:val=""/>
                              <w:id w:val="-1431194377"/>
                              <w:dataBinding w:prefixMappings="xmlns:ns0='http://schemas.microsoft.com/office/2006/coverPageProps' " w:xpath="/ns0:CoverPageProperties[1]/ns0:PublishDate[1]" w:storeItemID="{55AF091B-3C7A-41E3-B477-F2FDAA23CFDA}"/>
                              <w:date w:fullDate="2025-04-17T00:00:00Z">
                                <w:dateFormat w:val="d-M-yyyy"/>
                                <w:lid w:val="es-ES"/>
                                <w:storeMappedDataAs w:val="dateTime"/>
                                <w:calendar w:val="gregorian"/>
                              </w:date>
                            </w:sdtPr>
                            <w:sdtEndPr/>
                            <w:sdtContent>
                              <w:p w:rsidR="00C80984" w:rsidRDefault="00346F0B">
                                <w:pPr>
                                  <w:pStyle w:val="Sinespaciado"/>
                                  <w:jc w:val="right"/>
                                  <w:rPr>
                                    <w:color w:val="FFFFFF" w:themeColor="background1"/>
                                    <w:sz w:val="28"/>
                                    <w:szCs w:val="28"/>
                                  </w:rPr>
                                </w:pPr>
                                <w:r>
                                  <w:rPr>
                                    <w:color w:val="FFFFFF" w:themeColor="background1"/>
                                    <w:sz w:val="28"/>
                                    <w:szCs w:val="28"/>
                                    <w:lang w:val="es-ES"/>
                                  </w:rPr>
                                  <w:t>17-4-2025</w:t>
                                </w:r>
                              </w:p>
                            </w:sdtContent>
                          </w:sdt>
                        </w:txbxContent>
                      </v:textbox>
                    </v:shape>
                    <v:group id="Grupo 7"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upo 8"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t"/>
                        <v:shape id="Forma libre 9"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OC7MMA&#10;AADaAAAADwAAAGRycy9kb3ducmV2LnhtbESPzWrDMBCE74G8g9hCL6GRm0NJHMvGmASnxybpfbHW&#10;P6m1MpbquH36qlDocZiZb5gkm00vJhpdZ1nB8zoCQVxZ3XGj4Ho5Pm1BOI+ssbdMCr7IQZYuFwnG&#10;2t75jaazb0SAsItRQev9EEvpqpYMurUdiINX29GgD3JspB7xHuCml5soepEGOw4LLQ5UtFR9nD+N&#10;Av19Ke1kyqZYvb8e6rzcnsqbU+rxYc73IDzN/j/81z5pBTv4vRJugE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OC7MMAAADaAAAADwAAAAAAAAAAAAAAAACYAgAAZHJzL2Rv&#10;d25yZXYueG1sUEsFBgAAAAAEAAQA9QAAAIgDA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orma libre 10"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OxwcMA&#10;AADbAAAADwAAAGRycy9kb3ducmV2LnhtbESPQW/CMAyF75P2HyJP2m2kTAKhQkAFaROXHYD9AK8x&#10;TaFxqiTQ7t/Ph0ncbL3n9z6vNqPv1J1iagMbmE4KUMR1sC03Br5PH28LUCkjW+wCk4FfSrBZPz+t&#10;sLRh4APdj7lREsKpRAMu577UOtWOPKZJ6IlFO4foMcsaG20jDhLuO/1eFHPtsWVpcNjTzlF9Pd68&#10;gZud7z5ns/F6+RlCFc9f22ofnDGvL2O1BJVpzA/z//XeCr7Qyy8y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OxwcMAAADbAAAADwAAAAAAAAAAAAAAAACYAgAAZHJzL2Rv&#10;d25yZXYueG1sUEsFBgAAAAAEAAQA9QAAAIgD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orma libre 11"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97sEA&#10;AADbAAAADwAAAGRycy9kb3ducmV2LnhtbERP24rCMBB9F/yHMIJvmnphka5RRBBUBPGCsG9DM9t2&#10;bSYliVr/3ggLvs3hXGc6b0wl7uR8aVnBoJ+AIM6sLjlXcD6tehMQPiBrrCyTgid5mM/arSmm2j74&#10;QPdjyEUMYZ+igiKEOpXSZwUZ9H1bE0fu1zqDIUKXS+3wEcNNJYdJ8iUNlhwbCqxpWVB2Pd6Mgv34&#10;+YebmzkMR6dk43BXr7eXH6W6nWbxDSJQEz7if/dax/kDeP8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kfe7BAAAA2wAAAA8AAAAAAAAAAAAAAAAAmAIAAGRycy9kb3du&#10;cmV2LnhtbFBLBQYAAAAABAAEAPUAAACGAw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12"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CksMA&#10;AADbAAAADwAAAGRycy9kb3ducmV2LnhtbESPQWuDQBCF74H+h2UKucVVDyEY11AKpTnkEpOQ6+BO&#10;VerOWnebqL++WwjkNsN78943+W40nbjR4FrLCpIoBkFcWd1yreB8+lhtQDiPrLGzTAomcrArXhY5&#10;Ztre+Ui30tcihLDLUEHjfZ9J6aqGDLrI9sRB+7KDQR/WoZZ6wHsIN51M43gtDbYcGhrs6b2h6rv8&#10;NQqu9Rz36Y9Pks/LFMDmVu8Pk1LL1/FtC8LT6J/mx/VeB/wU/n8JA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rCksMAAADbAAAADwAAAAAAAAAAAAAAAACYAgAAZHJzL2Rv&#10;d25yZXYueG1sUEsFBgAAAAAEAAQA9QAAAIg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13"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g8MAA&#10;AADbAAAADwAAAGRycy9kb3ducmV2LnhtbERPS2sCMRC+F/wPYYTealbF12oUERRpTz4QvI2b2Qdu&#10;JkuS6vrvm0Kht/n4nrNYtaYWD3K+sqyg30tAEGdWV1woOJ+2H1MQPiBrrC2Tghd5WC07bwtMtX3y&#10;gR7HUIgYwj5FBWUITSqlz0oy6Hu2IY5cbp3BEKErpHb4jOGmloMkGUuDFceGEhvalJTdj99GgZXk&#10;crpMqtng04y/wnWXj25Gqfduu56DCNSGf/Gfe6/j/CH8/hIPk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Cg8MAAAADbAAAADwAAAAAAAAAAAAAAAACYAgAAZHJzL2Rvd25y&#10;ZXYueG1sUEsFBgAAAAAEAAQA9QAAAIUDA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14"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bVr8A&#10;AADbAAAADwAAAGRycy9kb3ducmV2LnhtbERPTWsCMRC9F/wPYQRvNVvRIlujVEGwx1r1PG6mm7Cb&#10;yZJE3f77RhC8zeN9zmLVu1ZcKUTrWcHbuABBXHltuVZw+Nm+zkHEhKyx9UwK/ijCajl4WWCp/Y2/&#10;6bpPtcghHEtUYFLqSiljZchhHPuOOHO/PjhMGYZa6oC3HO5aOSmKd+nQcm4w2NHGUNXsL05BMGnd&#10;HGZhPW02p6/t2drz0VulRsP+8wNEoj49xQ/3Tuf5U7j/k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8FtWvwAAANsAAAAPAAAAAAAAAAAAAAAAAJgCAABkcnMvZG93bnJl&#10;di54bWxQSwUGAAAAAAQABAD1AAAAhAMAAAAA&#10;" path="m,l33,69r-9,l12,35,,xe" fillcolor="#1f497d [3215]" strokecolor="#1f497d [3215]" strokeweight="0">
                          <v:path arrowok="t" o:connecttype="custom" o:connectlocs="0,0;52388,109538;38100,109538;19050,55563;0,0" o:connectangles="0,0,0,0,0"/>
                        </v:shape>
                        <v:shape id="Forma libre 15"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R8AA&#10;AADbAAAADwAAAGRycy9kb3ducmV2LnhtbERP3WrCMBS+H/gO4QjejJlO2BhdU5mC1jux7gEOzbEt&#10;S05KktX69kYY7O58fL+nWE/WiJF86B0reF1mIIgbp3tuFXyfdy8fIEJE1mgck4IbBViXs6cCc+2u&#10;fKKxjq1IIRxyVNDFOORShqYji2HpBuLEXZy3GBP0rdQeryncGrnKsndpsefU0OFA246an/rXKjD1&#10;s9ufB2qP46Fy5rapLuQrpRbz6esTRKQp/ov/3Aed5r/B45d0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4HR8AAAADbAAAADwAAAAAAAAAAAAAAAACYAgAAZHJzL2Rvd25y&#10;ZXYueG1sUEsFBgAAAAAEAAQA9QAAAIUDAAAAAA==&#10;" path="m,l9,37r,3l15,93,5,49,,xe" fillcolor="#1f497d [3215]" strokecolor="#1f497d [3215]" strokeweight="0">
                          <v:path arrowok="t" o:connecttype="custom" o:connectlocs="0,0;14288,58738;14288,63500;23813,147638;7938,77788;0,0" o:connectangles="0,0,0,0,0,0"/>
                        </v:shape>
                        <v:shape id="Forma libre 16"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19V8AA&#10;AADbAAAADwAAAGRycy9kb3ducmV2LnhtbERPTUsDMRC9C/6HMII3m63gImvTYlsET4pVEG/DZpqs&#10;biYhiZvtvzeC4G0e73NWm9mNYqKYBs8KlosGBHHv9cBGwdvrw9UtiJSRNY6eScGJEmzW52cr7LQv&#10;/ELTIRtRQzh1qMDmHDopU2/JYVr4QFy5o48Oc4XRSB2x1HA3yuumaaXDgWuDxUA7S/3X4dspeG9N&#10;CTfFfnyGsj2Z5/3xKdpJqcuL+f4ORKY5/4v/3I+6zm/h95d6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19V8AAAADbAAAADwAAAAAAAAAAAAAAAACYAgAAZHJzL2Rvd25y&#10;ZXYueG1sUEsFBgAAAAAEAAQA9QAAAIU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17"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PtMUA&#10;AADbAAAADwAAAGRycy9kb3ducmV2LnhtbERPS2vCQBC+F/wPywheim6aQyvRVaRFLS2F+EDwNmbH&#10;JDQ7G7KrJv313ULB23x8z5nOW1OJKzWutKzgaRSBIM6sLjlXsN8th2MQziNrrCyTgo4czGe9hykm&#10;2t54Q9etz0UIYZeggsL7OpHSZQUZdCNbEwfubBuDPsAml7rBWwg3lYyj6FkaLDk0FFjTa0HZ9/Zi&#10;FHx9+CM/pukp/lmv3lbdIf5Mu1ipQb9dTEB4av1d/O9+12H+C/z9Eg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4+0xQAAANsAAAAPAAAAAAAAAAAAAAAAAJgCAABkcnMv&#10;ZG93bnJldi54bWxQSwUGAAAAAAQABAD1AAAAigM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orma libre 18"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HmcUA&#10;AADbAAAADwAAAGRycy9kb3ducmV2LnhtbESPQW/CMAyF75P2HyJP2m2kQ9OECgHBpLFxmigcys1q&#10;TFPROKXJoPv38wGJm633/N7n2WLwrbpQH5vABl5HGSjiKtiGawP73efLBFRMyBbbwGTgjyIs5o8P&#10;M8xtuPKWLkWqlYRwzNGAS6nLtY6VI49xFDpi0Y6h95hk7Wtte7xKuG/1OMvetceGpcFhRx+OqlPx&#10;6w2cl+uN/Tq8HX6KybZcuXO5Hm9KY56fhuUUVKIh3c23628r+AIrv8gAe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8eZxQAAANsAAAAPAAAAAAAAAAAAAAAAAJgCAABkcnMv&#10;ZG93bnJldi54bWxQSwUGAAAAAAQABAD1AAAAigMAAAAA&#10;" path="m,l31,65r-8,l,xe" fillcolor="#1f497d [3215]" strokecolor="#1f497d [3215]" strokeweight="0">
                          <v:path arrowok="t" o:connecttype="custom" o:connectlocs="0,0;49213,103188;36513,103188;0,0" o:connectangles="0,0,0,0"/>
                        </v:shape>
                        <v:shape id="Forma libre 19"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u08MA&#10;AADbAAAADwAAAGRycy9kb3ducmV2LnhtbERPTWvCQBC9C/0PyxS81U09aBNdQ1MQPBU0tuBtyI5J&#10;NDub7q6a9td3CwVv83ifs8wH04krOd9aVvA8SUAQV1a3XCvYl+unFxA+IGvsLJOCb/KQrx5GS8y0&#10;vfGWrrtQixjCPkMFTQh9JqWvGjLoJ7YnjtzROoMhQldL7fAWw00np0kykwZbjg0N9vTWUHXeXYyC&#10;0+aHD+/zYv3Vp9wW9an8+HSlUuPH4XUBItAQ7uJ/90bH+Sn8/R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Fu08MAAADbAAAADwAAAAAAAAAAAAAAAACYAgAAZHJzL2Rv&#10;d25yZXYueG1sUEsFBgAAAAAEAAQA9QAAAIgDAAAAAA==&#10;" path="m,l6,17,7,42,6,39,,23,,xe" fillcolor="#1f497d [3215]" strokecolor="#1f497d [3215]" strokeweight="0">
                          <v:path arrowok="t" o:connecttype="custom" o:connectlocs="0,0;9525,26988;11113,66675;9525,61913;0,36513;0,0" o:connectangles="0,0,0,0,0,0"/>
                        </v:shape>
                        <v:shape id="Forma libre 20"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OBcAA&#10;AADbAAAADwAAAGRycy9kb3ducmV2LnhtbERPTYvCMBC9C/6HMII3Te1BlmoUFUQRhF13L96GZmyr&#10;zaQm0VZ//eawsMfH+54vO1OLJzlfWVYwGScgiHOrKy4U/HxvRx8gfEDWWFsmBS/ysFz0e3PMtG35&#10;i56nUIgYwj5DBWUITSalz0sy6Me2IY7cxTqDIUJXSO2wjeGmlmmSTKXBimNDiQ1tSspvp4dRYNv8&#10;sXbnGu+rq9m9L8c2Pbw/lRoOutUMRKAu/Iv/3HutII3r45f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5OBcAAAADbAAAADwAAAAAAAAAAAAAAAACYAgAAZHJzL2Rvd25y&#10;ZXYueG1sUEsFBgAAAAAEAAQA9QAAAIUDAAAAAA==&#10;" path="m,l6,16,21,49,33,84r12,34l44,118,13,53,11,42,,xe" fillcolor="#1f497d [3215]" strokecolor="#1f497d [3215]" strokeweight="0">
                          <v:path arrowok="t" o:connecttype="custom" o:connectlocs="0,0;9525,25400;33338,77788;52388,133350;71438,187325;69850,187325;20638,84138;17463,66675;0,0" o:connectangles="0,0,0,0,0,0,0,0,0"/>
                        </v:shape>
                      </v:group>
                      <v:group id="Grupo 21"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t"/>
                        <v:shape id="Forma libre 22"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ZcYA&#10;AADbAAAADwAAAGRycy9kb3ducmV2LnhtbESPT2vCQBTE7wW/w/KE3urGHEpJXUUKag9V6z/w+Mg+&#10;k9Ts2zS70W0/vSsUehxm5jfMaBJMLS7UusqyguEgAUGcW11xoWC/mz29gHAeWWNtmRT8kIPJuPcw&#10;wkzbK2/osvWFiBB2GSoovW8yKV1ekkE3sA1x9E62NeijbAupW7xGuKllmiTP0mDFcaHEht5Kys/b&#10;zihYLX+P68VnN/v6COa7O6zCfLkOSj32w/QVhKfg/8N/7XetIE3h/i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fZcYAAADbAAAADwAAAAAAAAAAAAAAAACYAgAAZHJz&#10;L2Rvd25yZXYueG1sUEsFBgAAAAAEAAQA9QAAAIsD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orma libre 23"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EA8MA&#10;AADbAAAADwAAAGRycy9kb3ducmV2LnhtbESP3YrCMBSE7xd8h3AEb5Y1raJIt1HEXdErxeoDHJrT&#10;H2xOShO1vr0RFvZymJlvmHTVm0bcqXO1ZQXxOAJBnFtdc6ngct5+LUA4j6yxsUwKnuRgtRx8pJho&#10;++AT3TNfigBhl6CCyvs2kdLlFRl0Y9sSB6+wnUEfZFdK3eEjwE0jJ1E0lwZrDgsVtrSpKL9mN6Mg&#10;O/Ct/Z3x5fhz/OzNbh6bYhMrNRr2628Qnnr/H/5r77WCyRT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aEA8MAAADbAAAADwAAAAAAAAAAAAAAAACYAgAAZHJzL2Rv&#10;d25yZXYueG1sUEsFBgAAAAAEAAQA9QAAAIgDA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orma libre 24"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YcUA&#10;AADbAAAADwAAAGRycy9kb3ducmV2LnhtbESPzWsCMRTE70L/h/AKvWm2KiJbo4hg7WmpH4ceXzdv&#10;P3DzEjbR3frXN4LgcZiZ3zCLVW8acaXW15YVvI8SEMS51TWXCk7H7XAOwgdkjY1lUvBHHlbLl8EC&#10;U2073tP1EEoRIexTVFCF4FIpfV6RQT+yjjh6hW0NhijbUuoWuwg3jRwnyUwarDkuVOhoU1F+PlyM&#10;guLz+2x2P8Vt/nvpdpN1lrmJy5R6e+3XHyAC9eEZfrS/tILxFO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f5h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Forma libre 25"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0ILcIA&#10;AADbAAAADwAAAGRycy9kb3ducmV2LnhtbESPT2sCMRTE74V+h/CE3mriUv+wNUopWIrgwVXvj83r&#10;ZnHzsmxSd/32RhA8DjPzG2a5HlwjLtSF2rOGyViBIC69qbnScDxs3hcgQkQ22HgmDVcKsF69viwx&#10;N77nPV2KWIkE4ZCjBhtjm0sZSksOw9i3xMn7853DmGRXSdNhn+CukZlSM+mw5rRgsaVvS+W5+Hca&#10;eJsFy31QZrZbfFznPyc12Zy0fhsNX58gIg3xGX60f42GbAr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gtwgAAANsAAAAPAAAAAAAAAAAAAAAAAJgCAABkcnMvZG93&#10;bnJldi54bWxQSwUGAAAAAAQABAD1AAAAhwM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26"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n88UA&#10;AADbAAAADwAAAGRycy9kb3ducmV2LnhtbESPQWuDQBSE74X+h+UVeqtrPASxbkKSUgi9NE0qxNvD&#10;fVGJ+1bcbdR/ny0Uehxm5hsmX0+mEzcaXGtZwSKKQRBXVrdcK/g+vb+kIJxH1thZJgUzOVivHh9y&#10;zLQd+YtuR1+LAGGXoYLG+z6T0lUNGXSR7YmDd7GDQR/kUEs94BjgppNJHC+lwZbDQoM97Rqqrscf&#10;o6A/bN/GXek+2iJJJz8X+8+yPiv1/DRtXkF4mvx/+K+91wqSJfx+C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KfzxQAAANsAAAAPAAAAAAAAAAAAAAAAAJgCAABkcnMv&#10;ZG93bnJldi54bWxQSwUGAAAAAAQABAD1AAAAigMAAAAA&#10;" path="m,l33,71r-9,l11,36,,xe" fillcolor="#1f497d [3215]" strokecolor="#1f497d [3215]" strokeweight="0">
                          <v:fill opacity="13107f"/>
                          <v:stroke opacity="13107f"/>
                          <v:path arrowok="t" o:connecttype="custom" o:connectlocs="0,0;52388,112713;38100,112713;17463,57150;0,0" o:connectangles="0,0,0,0,0"/>
                        </v:shape>
                        <v:shape id="Forma libre 27"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6MMA&#10;AADbAAAADwAAAGRycy9kb3ducmV2LnhtbESPT4vCMBTE78J+h/AWvNnUCirVKLIgLHgQ/8Hu7dk8&#10;22LzUpKo3W+/EQSPw8z8hpkvO9OIOzlfW1YwTFIQxIXVNZcKjof1YArCB2SNjWVS8EcelouP3hxz&#10;bR+8o/s+lCJC2OeooAqhzaX0RUUGfWJb4uhdrDMYonSl1A4fEW4amaXpWBqsOS5U2NJXRcV1fzMK&#10;Tputa3X2uz6PR6vDj7QbTbuzUv3PbjUDEagL7/Cr/a0VZB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H6MMAAADbAAAADwAAAAAAAAAAAAAAAACYAgAAZHJzL2Rv&#10;d25yZXYueG1sUEsFBgAAAAAEAAQA9QAAAIgDAAAAAA==&#10;" path="m,l8,37r,4l15,95,4,49,,xe" fillcolor="#1f497d [3215]" strokecolor="#1f497d [3215]" strokeweight="0">
                          <v:fill opacity="13107f"/>
                          <v:stroke opacity="13107f"/>
                          <v:path arrowok="t" o:connecttype="custom" o:connectlocs="0,0;12700,58738;12700,65088;23813,150813;6350,77788;0,0" o:connectangles="0,0,0,0,0,0"/>
                        </v:shape>
                        <v:shape id="Forma libre 28"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j+sEA&#10;AADbAAAADwAAAGRycy9kb3ducmV2LnhtbERPy4rCMBTdC/MP4Q7MzqYWEalGGZwHwwiC1Y27S3Nt&#10;6jQ3pYna8evNQnB5OO/5sreNuFDna8cKRkkKgrh0uuZKwX73NZyC8AFZY+OYFPyTh+XiZTDHXLsr&#10;b+lShErEEPY5KjAhtLmUvjRk0SeuJY7c0XUWQ4RdJXWH1xhuG5ml6URarDk2GGxpZaj8K85WwXj1&#10;e759bjL9UYxZn77XZrQ5GKXeXvv3GYhAfXiKH+4frSCLY+OX+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go/rBAAAA2wAAAA8AAAAAAAAAAAAAAAAAmAIAAGRycy9kb3du&#10;cmV2LnhtbFBLBQYAAAAABAAEAPUAAACGAw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29"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17MQA&#10;AADbAAAADwAAAGRycy9kb3ducmV2LnhtbESPzW7CMBCE75X6DtYicQMHRCFJMQhBK3HpgYQH2Mbb&#10;JGq8TmPnp29fV6rU42h2vtnZHyfTiIE6V1tWsFpGIIgLq2suFdzz10UMwnlkjY1lUvBNDo6Hx4c9&#10;ptqOfKMh86UIEHYpKqi8b1MpXVGRQbe0LXHwPmxn0AfZlVJ3OAa4aeQ6irbSYM2hocKWzhUVn1lv&#10;whv44uPNrvyi0/B06fP35PpWJ0rNZ9PpGYSnyf8f/6WvWsE6gd8tAQD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Nez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orma libre 30"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IoTMIA&#10;AADbAAAADwAAAGRycy9kb3ducmV2LnhtbERPz2vCMBS+C/4P4Qm7jJluA3XVKEMc20VEDWPeHsmz&#10;LTYvpYm1+++Xw8Djx/d7sepdLTpqQ+VZwfM4A0FsvK24UKCPH08zECEiW6w9k4JfCrBaDgcLzK2/&#10;8Z66QyxECuGQo4IyxiaXMpiSHIaxb4gTd/atw5hgW0jb4i2Fu1q+ZNlEOqw4NZTY0LokczlcnQL6&#10;6d62u1Nlpqw3Wn/TVX+aR6UeRv37HESkPt7F/+4vq+A1rU9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cihM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Forma libre 31"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RT8MA&#10;AADbAAAADwAAAGRycy9kb3ducmV2LnhtbESPQWvCQBSE7wX/w/IEb3VjC6VENyJiwUuhtQoeH7vP&#10;bGL2bciuSeyv7xYKPQ4z8w2zWo+uET11ofKsYDHPQBBrbyouFRy/3h5fQYSIbLDxTAruFGBdTB5W&#10;mBs/8Cf1h1iKBOGQowIbY5tLGbQlh2HuW+LkXXznMCbZldJ0OCS4a+RTlr1IhxWnBYstbS3p6+Hm&#10;FFS2xvfTtw54kruj1/XHWVKp1Gw6bpYgIo3xP/zX3hsFzw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hRT8MAAADbAAAADwAAAAAAAAAAAAAAAACYAgAAZHJzL2Rv&#10;d25yZXYueG1sUEsFBgAAAAAEAAQA9QAAAIgDAAAAAA==&#10;" path="m,l7,17r,26l6,40,,25,,xe" fillcolor="#1f497d [3215]" strokecolor="#1f497d [3215]" strokeweight="0">
                          <v:fill opacity="13107f"/>
                          <v:stroke opacity="13107f"/>
                          <v:path arrowok="t" o:connecttype="custom" o:connectlocs="0,0;11113,26988;11113,68263;9525,63500;0,39688;0,0" o:connectangles="0,0,0,0,0,0"/>
                        </v:shape>
                        <v:shape id="Forma libre 32"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EMIA&#10;AADbAAAADwAAAGRycy9kb3ducmV2LnhtbESPQYvCMBSE7wv+h/AEb2uqguxWo6ggiD3pCl6fzbMp&#10;Ni+hiVr/vVlY2OMwM98w82VnG/GgNtSOFYyGGQji0umaKwWnn+3nF4gQkTU2jknBiwIsF72POeba&#10;PflAj2OsRIJwyFGBidHnUobSkMUwdJ44eVfXWoxJtpXULT4T3DZynGVTabHmtGDQ08ZQeTverYJi&#10;bb7r6rAfFWs59RdfnHer01mpQb9bzUBE6uJ/+K+90womY/j9kn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McQwgAAANsAAAAPAAAAAAAAAAAAAAAAAJgCAABkcnMvZG93&#10;bnJldi54bWxQSwUGAAAAAAQABAD1AAAAhwM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C80984">
            <w:rPr>
              <w:noProof/>
            </w:rPr>
            <mc:AlternateContent>
              <mc:Choice Requires="wps">
                <w:drawing>
                  <wp:anchor distT="0" distB="0" distL="114300" distR="114300" simplePos="0" relativeHeight="251665408" behindDoc="0" locked="0" layoutInCell="1" allowOverlap="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0984" w:rsidRPr="000E7CCA" w:rsidRDefault="000E7CCA">
                                <w:pPr>
                                  <w:pStyle w:val="Sinespaciado"/>
                                  <w:rPr>
                                    <w:color w:val="4F81BD" w:themeColor="accent1"/>
                                    <w:sz w:val="32"/>
                                    <w:szCs w:val="32"/>
                                  </w:rPr>
                                </w:pPr>
                                <w:r w:rsidRPr="000E7CCA">
                                  <w:rPr>
                                    <w:color w:val="4F81BD" w:themeColor="accent1"/>
                                    <w:sz w:val="32"/>
                                    <w:szCs w:val="32"/>
                                  </w:rPr>
                                  <w:t>MUNICIPALIDAD SAN JUAN DE LA COSTA</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55" type="#_x0000_t202" style="position:absolute;left:0;text-align:left;margin-left:0;margin-top:0;width:4in;height:28.8pt;z-index:251665408;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" filled="f" stroked="f" strokeweight=".5pt">
                    <v:textbox style="mso-fit-shape-to-text:t" inset="0,0,0,0">
                      <w:txbxContent>
                        <w:p w:rsidR="00C80984" w:rsidRPr="000E7CCA" w:rsidRDefault="000E7CCA">
                          <w:pPr>
                            <w:pStyle w:val="Sinespaciado"/>
                            <w:rPr>
                              <w:color w:val="4F81BD" w:themeColor="accent1"/>
                              <w:sz w:val="32"/>
                              <w:szCs w:val="32"/>
                            </w:rPr>
                          </w:pPr>
                          <w:r w:rsidRPr="000E7CCA">
                            <w:rPr>
                              <w:color w:val="4F81BD" w:themeColor="accent1"/>
                              <w:sz w:val="32"/>
                              <w:szCs w:val="32"/>
                            </w:rPr>
                            <w:t>MUNICIPALIDAD SAN JUAN DE LA COSTA</w:t>
                          </w:r>
                        </w:p>
                      </w:txbxContent>
                    </v:textbox>
                    <w10:wrap anchorx="page" anchory="page"/>
                  </v:shape>
                </w:pict>
              </mc:Fallback>
            </mc:AlternateContent>
          </w:r>
        </w:p>
        <w:p w:rsidR="00C80984" w:rsidRDefault="000E7CCA" w:rsidP="00C80984">
          <w:pPr>
            <w:jc w:val="center"/>
            <w:rPr>
              <w:rFonts w:ascii="Arial" w:hAnsi="Arial" w:cs="Arial"/>
              <w:noProof/>
              <w:sz w:val="24"/>
              <w:szCs w:val="24"/>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3778075</wp:posOffset>
                    </wp:positionV>
                    <wp:extent cx="4476750" cy="1069340"/>
                    <wp:effectExtent l="0" t="0" r="0" b="5080"/>
                    <wp:wrapNone/>
                    <wp:docPr id="34" name="Cuadro de texto 34"/>
                    <wp:cNvGraphicFramePr/>
                    <a:graphic xmlns:a="http://schemas.openxmlformats.org/drawingml/2006/main">
                      <a:graphicData uri="http://schemas.microsoft.com/office/word/2010/wordprocessingShape">
                        <wps:wsp>
                          <wps:cNvSpPr txBox="1"/>
                          <wps:spPr>
                            <a:xfrm>
                              <a:off x="0" y="0"/>
                              <a:ext cx="447675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0984" w:rsidRDefault="006822B2">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938374205"/>
                                    <w:dataBinding w:prefixMappings="xmlns:ns0='http://purl.org/dc/elements/1.1/' xmlns:ns1='http://schemas.openxmlformats.org/package/2006/metadata/core-properties' " w:xpath="/ns1:coreProperties[1]/ns0:title[1]" w:storeItemID="{6C3C8BC8-F283-45AE-878A-BAB7291924A1}"/>
                                    <w:text/>
                                  </w:sdtPr>
                                  <w:sdtEndPr/>
                                  <w:sdtContent>
                                    <w:r w:rsidR="009D234A">
                                      <w:rPr>
                                        <w:rFonts w:asciiTheme="majorHAnsi" w:eastAsiaTheme="majorEastAsia" w:hAnsiTheme="majorHAnsi" w:cstheme="majorBidi"/>
                                        <w:color w:val="262626" w:themeColor="text1" w:themeTint="D9"/>
                                        <w:sz w:val="72"/>
                                        <w:szCs w:val="72"/>
                                      </w:rPr>
                                      <w:t>REGLAMENTO BECA “ALBERTO ANTONIO HERRERA CARDENAS”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Cuadro de texto 34" o:spid="_x0000_s1056" type="#_x0000_t202" style="position:absolute;left:0;text-align:left;margin-left:0;margin-top:297.5pt;width:352.5pt;height:84.2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" filled="f" stroked="f" strokeweight=".5pt">
                    <v:textbox style="mso-fit-shape-to-text:t" inset="0,0,0,0">
                      <w:txbxContent>
                        <w:p w:rsidR="00C80984" w:rsidRDefault="003D33E3">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938374205"/>
                              <w:dataBinding w:prefixMappings="xmlns:ns0='http://purl.org/dc/elements/1.1/' xmlns:ns1='http://schemas.openxmlformats.org/package/2006/metadata/core-properties' " w:xpath="/ns1:coreProperties[1]/ns0:title[1]" w:storeItemID="{6C3C8BC8-F283-45AE-878A-BAB7291924A1}"/>
                              <w:text/>
                            </w:sdtPr>
                            <w:sdtEndPr/>
                            <w:sdtContent>
                              <w:r w:rsidR="009D234A">
                                <w:rPr>
                                  <w:rFonts w:asciiTheme="majorHAnsi" w:eastAsiaTheme="majorEastAsia" w:hAnsiTheme="majorHAnsi" w:cstheme="majorBidi"/>
                                  <w:color w:val="262626" w:themeColor="text1" w:themeTint="D9"/>
                                  <w:sz w:val="72"/>
                                  <w:szCs w:val="72"/>
                                </w:rPr>
                                <w:t>REGLAMENTO BECA “ALBERTO ANTONIO HERRERA CARDENAS”</w:t>
                              </w:r>
                            </w:sdtContent>
                          </w:sdt>
                        </w:p>
                      </w:txbxContent>
                    </v:textbox>
                    <w10:wrap anchorx="margin" anchory="page"/>
                  </v:shape>
                </w:pict>
              </mc:Fallback>
            </mc:AlternateContent>
          </w:r>
          <w:r w:rsidR="00C80984">
            <w:rPr>
              <w:rFonts w:ascii="Arial" w:hAnsi="Arial" w:cs="Arial"/>
              <w:noProof/>
              <w:sz w:val="24"/>
              <w:szCs w:val="24"/>
            </w:rPr>
            <w:br w:type="page"/>
          </w:r>
        </w:p>
      </w:sdtContent>
    </w:sdt>
    <w:p w:rsidR="00F6171E" w:rsidRPr="00F656F8" w:rsidRDefault="00F6171E" w:rsidP="00F6171E">
      <w:pPr>
        <w:widowControl w:val="0"/>
        <w:autoSpaceDE w:val="0"/>
        <w:autoSpaceDN w:val="0"/>
        <w:adjustRightInd w:val="0"/>
        <w:spacing w:after="0" w:line="240" w:lineRule="auto"/>
        <w:jc w:val="center"/>
        <w:rPr>
          <w:rFonts w:ascii="Arial" w:hAnsi="Arial" w:cs="Arial"/>
          <w:b/>
          <w:bCs/>
          <w:sz w:val="28"/>
          <w:szCs w:val="28"/>
          <w:lang w:val="es-ES_tradnl"/>
        </w:rPr>
      </w:pPr>
      <w:r w:rsidRPr="00F656F8">
        <w:rPr>
          <w:rFonts w:ascii="Arial" w:hAnsi="Arial" w:cs="Arial"/>
          <w:b/>
          <w:bCs/>
          <w:sz w:val="28"/>
          <w:szCs w:val="28"/>
          <w:lang w:val="es-ES_tradnl"/>
        </w:rPr>
        <w:lastRenderedPageBreak/>
        <w:t>BECA</w:t>
      </w:r>
      <w:r w:rsidR="00DB513B" w:rsidRPr="00DB513B">
        <w:t xml:space="preserve"> </w:t>
      </w:r>
      <w:r w:rsidR="00DB513B">
        <w:t>“</w:t>
      </w:r>
      <w:r w:rsidR="00DB513B" w:rsidRPr="00DB513B">
        <w:rPr>
          <w:rFonts w:ascii="Arial" w:hAnsi="Arial" w:cs="Arial"/>
          <w:b/>
          <w:bCs/>
          <w:sz w:val="28"/>
          <w:szCs w:val="28"/>
          <w:lang w:val="es-ES_tradnl"/>
        </w:rPr>
        <w:t>ALBERTO ANTONIO HERRERA CARDENAS</w:t>
      </w:r>
      <w:r w:rsidR="00DB513B">
        <w:rPr>
          <w:rFonts w:ascii="Arial" w:hAnsi="Arial" w:cs="Arial"/>
          <w:b/>
          <w:bCs/>
          <w:sz w:val="28"/>
          <w:szCs w:val="28"/>
          <w:lang w:val="es-ES_tradnl"/>
        </w:rPr>
        <w:t>”</w:t>
      </w:r>
    </w:p>
    <w:p w:rsidR="00F6171E" w:rsidRPr="00F656F8" w:rsidRDefault="00DB513B" w:rsidP="00F6171E">
      <w:pPr>
        <w:widowControl w:val="0"/>
        <w:autoSpaceDE w:val="0"/>
        <w:autoSpaceDN w:val="0"/>
        <w:adjustRightInd w:val="0"/>
        <w:spacing w:after="0" w:line="240" w:lineRule="auto"/>
        <w:jc w:val="center"/>
        <w:rPr>
          <w:rFonts w:ascii="Arial" w:hAnsi="Arial" w:cs="Arial"/>
          <w:b/>
          <w:bCs/>
          <w:sz w:val="24"/>
          <w:szCs w:val="24"/>
          <w:lang w:val="es-ES_tradnl"/>
        </w:rPr>
      </w:pPr>
      <w:r>
        <w:rPr>
          <w:rFonts w:ascii="Arial" w:hAnsi="Arial" w:cs="Arial"/>
          <w:b/>
          <w:bCs/>
          <w:sz w:val="28"/>
          <w:szCs w:val="28"/>
          <w:lang w:val="es-ES_tradnl"/>
        </w:rPr>
        <w:t xml:space="preserve">DE LA </w:t>
      </w:r>
      <w:r w:rsidR="00F6171E" w:rsidRPr="00F656F8">
        <w:rPr>
          <w:rFonts w:ascii="Arial" w:hAnsi="Arial" w:cs="Arial"/>
          <w:b/>
          <w:bCs/>
          <w:sz w:val="28"/>
          <w:szCs w:val="28"/>
          <w:lang w:val="es-ES_tradnl"/>
        </w:rPr>
        <w:t>MUNICIPALIDAD SAN JUAN DE LA COSTA.</w:t>
      </w:r>
    </w:p>
    <w:p w:rsidR="00F6171E" w:rsidRPr="00F656F8" w:rsidRDefault="00F6171E" w:rsidP="00F6171E">
      <w:pPr>
        <w:widowControl w:val="0"/>
        <w:autoSpaceDE w:val="0"/>
        <w:autoSpaceDN w:val="0"/>
        <w:adjustRightInd w:val="0"/>
        <w:spacing w:after="0" w:line="240" w:lineRule="auto"/>
        <w:jc w:val="center"/>
        <w:rPr>
          <w:rFonts w:ascii="Arial" w:hAnsi="Arial" w:cs="Arial"/>
          <w:sz w:val="24"/>
          <w:szCs w:val="24"/>
          <w:lang w:val="es-ES_tradnl"/>
        </w:rPr>
      </w:pPr>
    </w:p>
    <w:p w:rsidR="00F6171E" w:rsidRPr="00F656F8" w:rsidRDefault="00F6171E" w:rsidP="0002682F">
      <w:pPr>
        <w:widowControl w:val="0"/>
        <w:autoSpaceDE w:val="0"/>
        <w:autoSpaceDN w:val="0"/>
        <w:adjustRightInd w:val="0"/>
        <w:spacing w:after="100" w:afterAutospacing="1" w:line="240" w:lineRule="auto"/>
        <w:ind w:left="360"/>
        <w:rPr>
          <w:rFonts w:ascii="Arial" w:hAnsi="Arial" w:cs="Arial"/>
          <w:b/>
          <w:bCs/>
          <w:sz w:val="24"/>
          <w:szCs w:val="24"/>
          <w:lang w:val="es-ES_tradnl"/>
        </w:rPr>
      </w:pPr>
      <w:r w:rsidRPr="00F656F8">
        <w:rPr>
          <w:rFonts w:ascii="Arial" w:hAnsi="Arial" w:cs="Arial"/>
          <w:b/>
          <w:bCs/>
          <w:sz w:val="24"/>
          <w:szCs w:val="24"/>
          <w:lang w:val="es-ES_tradnl"/>
        </w:rPr>
        <w:t>I.- NORMAS GENERALES:</w:t>
      </w:r>
    </w:p>
    <w:p w:rsidR="0002682F" w:rsidRPr="00F656F8" w:rsidRDefault="00F6171E" w:rsidP="0002682F">
      <w:pPr>
        <w:widowControl w:val="0"/>
        <w:autoSpaceDE w:val="0"/>
        <w:autoSpaceDN w:val="0"/>
        <w:adjustRightInd w:val="0"/>
        <w:spacing w:after="100" w:afterAutospacing="1" w:line="240" w:lineRule="auto"/>
        <w:ind w:left="360"/>
        <w:jc w:val="both"/>
        <w:rPr>
          <w:rFonts w:ascii="Arial" w:hAnsi="Arial" w:cs="Arial"/>
          <w:sz w:val="24"/>
          <w:szCs w:val="24"/>
          <w:lang w:val="es-ES_tradnl"/>
        </w:rPr>
      </w:pPr>
      <w:r w:rsidRPr="00F656F8">
        <w:rPr>
          <w:rFonts w:ascii="Arial" w:hAnsi="Arial" w:cs="Arial"/>
          <w:sz w:val="24"/>
          <w:szCs w:val="24"/>
          <w:lang w:val="es-ES_tradnl"/>
        </w:rPr>
        <w:tab/>
        <w:t>En el marco de las políticas sociales y educacionales a nivel comunal que impulsa la I. Municipalidad de San Juan de la Costa, el señor Alcalde y el honorable Consejo Municipal han acordado instituir la “Beca</w:t>
      </w:r>
      <w:r w:rsidR="0002682F">
        <w:rPr>
          <w:rFonts w:ascii="Arial" w:hAnsi="Arial" w:cs="Arial"/>
          <w:sz w:val="24"/>
          <w:szCs w:val="24"/>
          <w:lang w:val="es-ES_tradnl"/>
        </w:rPr>
        <w:t xml:space="preserve"> </w:t>
      </w:r>
      <w:r w:rsidRPr="00F656F8">
        <w:rPr>
          <w:rFonts w:ascii="Arial" w:hAnsi="Arial" w:cs="Arial"/>
          <w:sz w:val="24"/>
          <w:szCs w:val="24"/>
          <w:lang w:val="es-ES_tradnl"/>
        </w:rPr>
        <w:t xml:space="preserve">I. Municipalidad de San Juan de la Costa”, </w:t>
      </w:r>
      <w:r w:rsidR="0002682F">
        <w:rPr>
          <w:rFonts w:ascii="Arial" w:hAnsi="Arial" w:cs="Arial"/>
          <w:sz w:val="24"/>
          <w:szCs w:val="24"/>
          <w:lang w:val="es-ES_tradnl"/>
        </w:rPr>
        <w:t xml:space="preserve">Ahora </w:t>
      </w:r>
      <w:r w:rsidRPr="00F656F8">
        <w:rPr>
          <w:rFonts w:ascii="Arial" w:hAnsi="Arial" w:cs="Arial"/>
          <w:sz w:val="24"/>
          <w:szCs w:val="24"/>
          <w:lang w:val="es-ES_tradnl"/>
        </w:rPr>
        <w:t xml:space="preserve">según consta en acta de sesión ordinaria del 04 de Diciembre del 2001, con el objeto de prestar un servicio de </w:t>
      </w:r>
      <w:r w:rsidR="00581D9E">
        <w:rPr>
          <w:rFonts w:ascii="Arial" w:hAnsi="Arial" w:cs="Arial"/>
          <w:sz w:val="24"/>
          <w:szCs w:val="24"/>
          <w:lang w:val="es-ES_tradnl"/>
        </w:rPr>
        <w:t>apoyo económico educativo,</w:t>
      </w:r>
      <w:r w:rsidRPr="00F656F8">
        <w:rPr>
          <w:rFonts w:ascii="Arial" w:hAnsi="Arial" w:cs="Arial"/>
          <w:sz w:val="24"/>
          <w:szCs w:val="24"/>
          <w:lang w:val="es-ES_tradnl"/>
        </w:rPr>
        <w:t xml:space="preserve"> a alumnos de Educación básica, Educación me</w:t>
      </w:r>
      <w:r w:rsidR="00825D98">
        <w:rPr>
          <w:rFonts w:ascii="Arial" w:hAnsi="Arial" w:cs="Arial"/>
          <w:sz w:val="24"/>
          <w:szCs w:val="24"/>
          <w:lang w:val="es-ES_tradnl"/>
        </w:rPr>
        <w:t>dia y Educación superior de la C</w:t>
      </w:r>
      <w:r w:rsidRPr="00F656F8">
        <w:rPr>
          <w:rFonts w:ascii="Arial" w:hAnsi="Arial" w:cs="Arial"/>
          <w:sz w:val="24"/>
          <w:szCs w:val="24"/>
          <w:lang w:val="es-ES_tradnl"/>
        </w:rPr>
        <w:t>omuna de San Juan de la Costa, a través de un proceso de postulación abierto y público que permita la selección transparente de los beneficiarios.</w:t>
      </w:r>
      <w:r w:rsidR="0002682F">
        <w:rPr>
          <w:rFonts w:ascii="Arial" w:hAnsi="Arial" w:cs="Arial"/>
          <w:sz w:val="24"/>
          <w:szCs w:val="24"/>
          <w:lang w:val="es-ES_tradnl"/>
        </w:rPr>
        <w:t xml:space="preserve"> Ahora </w:t>
      </w:r>
      <w:r w:rsidR="0002682F" w:rsidRPr="0002682F">
        <w:rPr>
          <w:rFonts w:ascii="Arial" w:hAnsi="Arial" w:cs="Arial"/>
          <w:b/>
          <w:sz w:val="24"/>
          <w:szCs w:val="24"/>
          <w:lang w:val="es-ES_tradnl"/>
        </w:rPr>
        <w:t>“Beca Municipal Alberto Antonio Herrera Cardenas”</w:t>
      </w:r>
    </w:p>
    <w:p w:rsidR="00F6171E" w:rsidRPr="00F656F8" w:rsidRDefault="00F6171E" w:rsidP="0002682F">
      <w:pPr>
        <w:widowControl w:val="0"/>
        <w:autoSpaceDE w:val="0"/>
        <w:autoSpaceDN w:val="0"/>
        <w:adjustRightInd w:val="0"/>
        <w:spacing w:after="100" w:afterAutospacing="1" w:line="240" w:lineRule="auto"/>
        <w:ind w:left="360"/>
        <w:rPr>
          <w:rFonts w:ascii="Arial" w:hAnsi="Arial" w:cs="Arial"/>
          <w:sz w:val="24"/>
          <w:szCs w:val="24"/>
          <w:lang w:val="es-ES_tradnl"/>
        </w:rPr>
      </w:pPr>
      <w:r w:rsidRPr="00F656F8">
        <w:rPr>
          <w:rFonts w:ascii="Arial" w:hAnsi="Arial" w:cs="Arial"/>
          <w:sz w:val="24"/>
          <w:szCs w:val="24"/>
          <w:lang w:val="es-ES_tradnl"/>
        </w:rPr>
        <w:tab/>
        <w:t>Para tal fin se establece las siguientes normas:</w:t>
      </w:r>
    </w:p>
    <w:p w:rsidR="00F6171E" w:rsidRPr="00F656F8" w:rsidRDefault="00F6171E" w:rsidP="0002682F">
      <w:pPr>
        <w:widowControl w:val="0"/>
        <w:autoSpaceDE w:val="0"/>
        <w:autoSpaceDN w:val="0"/>
        <w:adjustRightInd w:val="0"/>
        <w:spacing w:after="100" w:afterAutospacing="1" w:line="240" w:lineRule="auto"/>
        <w:ind w:left="360"/>
        <w:jc w:val="both"/>
        <w:rPr>
          <w:rFonts w:ascii="Arial" w:hAnsi="Arial" w:cs="Arial"/>
          <w:sz w:val="24"/>
          <w:szCs w:val="24"/>
          <w:lang w:val="es-ES_tradnl"/>
        </w:rPr>
      </w:pPr>
      <w:r w:rsidRPr="00315F5D">
        <w:rPr>
          <w:rFonts w:ascii="Arial" w:hAnsi="Arial" w:cs="Arial"/>
          <w:b/>
          <w:sz w:val="24"/>
          <w:szCs w:val="24"/>
          <w:lang w:val="es-ES_tradnl"/>
        </w:rPr>
        <w:t>1.-</w:t>
      </w:r>
      <w:r w:rsidRPr="00F656F8">
        <w:rPr>
          <w:rFonts w:ascii="Arial" w:hAnsi="Arial" w:cs="Arial"/>
          <w:sz w:val="24"/>
          <w:szCs w:val="24"/>
          <w:lang w:val="es-ES_tradnl"/>
        </w:rPr>
        <w:t xml:space="preserve"> La I. Municipalidad </w:t>
      </w:r>
      <w:r w:rsidR="0002682F">
        <w:rPr>
          <w:rFonts w:ascii="Arial" w:hAnsi="Arial" w:cs="Arial"/>
          <w:sz w:val="24"/>
          <w:szCs w:val="24"/>
          <w:lang w:val="es-ES_tradnl"/>
        </w:rPr>
        <w:t>de San Juan d</w:t>
      </w:r>
      <w:r w:rsidR="006272DE">
        <w:rPr>
          <w:rFonts w:ascii="Arial" w:hAnsi="Arial" w:cs="Arial"/>
          <w:sz w:val="24"/>
          <w:szCs w:val="24"/>
          <w:lang w:val="es-ES_tradnl"/>
        </w:rPr>
        <w:t xml:space="preserve">e la Costa asignó la suma de </w:t>
      </w:r>
      <w:r w:rsidR="006272DE" w:rsidRPr="006272DE">
        <w:rPr>
          <w:rFonts w:ascii="Arial" w:hAnsi="Arial" w:cs="Arial"/>
          <w:b/>
          <w:sz w:val="24"/>
          <w:szCs w:val="24"/>
          <w:lang w:val="es-ES_tradnl"/>
        </w:rPr>
        <w:t>$ 7</w:t>
      </w:r>
      <w:r w:rsidR="00825D98" w:rsidRPr="006272DE">
        <w:rPr>
          <w:rFonts w:ascii="Arial" w:hAnsi="Arial" w:cs="Arial"/>
          <w:b/>
          <w:sz w:val="24"/>
          <w:szCs w:val="24"/>
          <w:lang w:val="es-ES_tradnl"/>
        </w:rPr>
        <w:t>.000.000</w:t>
      </w:r>
      <w:r w:rsidR="00825D98">
        <w:rPr>
          <w:rFonts w:ascii="Arial" w:hAnsi="Arial" w:cs="Arial"/>
          <w:sz w:val="24"/>
          <w:szCs w:val="24"/>
          <w:lang w:val="es-ES_tradnl"/>
        </w:rPr>
        <w:t xml:space="preserve"> </w:t>
      </w:r>
      <w:r w:rsidR="00825D98" w:rsidRPr="00F656F8">
        <w:rPr>
          <w:rFonts w:ascii="Arial" w:hAnsi="Arial" w:cs="Arial"/>
          <w:sz w:val="24"/>
          <w:szCs w:val="24"/>
          <w:lang w:val="es-ES_tradnl"/>
        </w:rPr>
        <w:t>a</w:t>
      </w:r>
      <w:r w:rsidRPr="00F656F8">
        <w:rPr>
          <w:rFonts w:ascii="Arial" w:hAnsi="Arial" w:cs="Arial"/>
          <w:sz w:val="24"/>
          <w:szCs w:val="24"/>
          <w:lang w:val="es-ES_tradnl"/>
        </w:rPr>
        <w:t xml:space="preserve"> su presupuesto </w:t>
      </w:r>
      <w:r w:rsidR="0002682F">
        <w:rPr>
          <w:rFonts w:ascii="Arial" w:hAnsi="Arial" w:cs="Arial"/>
          <w:sz w:val="24"/>
          <w:szCs w:val="24"/>
          <w:lang w:val="es-ES_tradnl"/>
        </w:rPr>
        <w:t>202</w:t>
      </w:r>
      <w:r w:rsidR="006272DE">
        <w:rPr>
          <w:rFonts w:ascii="Arial" w:hAnsi="Arial" w:cs="Arial"/>
          <w:sz w:val="24"/>
          <w:szCs w:val="24"/>
          <w:lang w:val="es-ES_tradnl"/>
        </w:rPr>
        <w:t>5</w:t>
      </w:r>
      <w:r w:rsidR="0002682F">
        <w:rPr>
          <w:rFonts w:ascii="Arial" w:hAnsi="Arial" w:cs="Arial"/>
          <w:sz w:val="24"/>
          <w:szCs w:val="24"/>
          <w:lang w:val="es-ES_tradnl"/>
        </w:rPr>
        <w:t xml:space="preserve">, </w:t>
      </w:r>
      <w:r w:rsidRPr="00F656F8">
        <w:rPr>
          <w:rFonts w:ascii="Arial" w:hAnsi="Arial" w:cs="Arial"/>
          <w:sz w:val="24"/>
          <w:szCs w:val="24"/>
          <w:lang w:val="es-ES_tradnl"/>
        </w:rPr>
        <w:t>monto suficiente para el financiamiento de la beca, de acuerdo a los valores y cantidades asignados a cada nivel educacional.</w:t>
      </w:r>
    </w:p>
    <w:p w:rsidR="00F6171E" w:rsidRDefault="00F6171E" w:rsidP="0002682F">
      <w:pPr>
        <w:widowControl w:val="0"/>
        <w:autoSpaceDE w:val="0"/>
        <w:autoSpaceDN w:val="0"/>
        <w:adjustRightInd w:val="0"/>
        <w:spacing w:after="100" w:afterAutospacing="1" w:line="240" w:lineRule="auto"/>
        <w:ind w:left="360"/>
        <w:rPr>
          <w:rFonts w:ascii="Arial" w:hAnsi="Arial" w:cs="Arial"/>
          <w:sz w:val="24"/>
          <w:szCs w:val="24"/>
          <w:lang w:val="es-ES_tradnl"/>
        </w:rPr>
      </w:pPr>
      <w:r w:rsidRPr="00315F5D">
        <w:rPr>
          <w:rFonts w:ascii="Arial" w:hAnsi="Arial" w:cs="Arial"/>
          <w:b/>
          <w:sz w:val="24"/>
          <w:szCs w:val="24"/>
          <w:lang w:val="es-ES_tradnl"/>
        </w:rPr>
        <w:t>2.-</w:t>
      </w:r>
      <w:r w:rsidRPr="00F656F8">
        <w:rPr>
          <w:rFonts w:ascii="Arial" w:hAnsi="Arial" w:cs="Arial"/>
          <w:sz w:val="24"/>
          <w:szCs w:val="24"/>
          <w:lang w:val="es-ES_tradnl"/>
        </w:rPr>
        <w:t xml:space="preserve"> La cantidad de becas a cada nivel escolar, se define como sigue:</w:t>
      </w:r>
    </w:p>
    <w:p w:rsidR="0002682F" w:rsidRDefault="00F6171E" w:rsidP="0002682F">
      <w:pPr>
        <w:widowControl w:val="0"/>
        <w:autoSpaceDE w:val="0"/>
        <w:autoSpaceDN w:val="0"/>
        <w:adjustRightInd w:val="0"/>
        <w:spacing w:after="0" w:line="240" w:lineRule="auto"/>
        <w:ind w:firstLine="360"/>
        <w:rPr>
          <w:rFonts w:ascii="Arial" w:hAnsi="Arial" w:cs="Arial"/>
          <w:b/>
          <w:bCs/>
          <w:sz w:val="24"/>
          <w:szCs w:val="24"/>
          <w:lang w:val="es-ES_tradnl"/>
        </w:rPr>
      </w:pPr>
      <w:r w:rsidRPr="00F656F8">
        <w:rPr>
          <w:rFonts w:ascii="Arial" w:hAnsi="Arial" w:cs="Arial"/>
          <w:sz w:val="24"/>
          <w:szCs w:val="24"/>
          <w:lang w:val="es-ES_tradnl"/>
        </w:rPr>
        <w:t xml:space="preserve">a.- </w:t>
      </w:r>
      <w:r w:rsidR="005A0679">
        <w:rPr>
          <w:rFonts w:ascii="Arial" w:hAnsi="Arial" w:cs="Arial"/>
          <w:b/>
          <w:bCs/>
          <w:sz w:val="24"/>
          <w:szCs w:val="24"/>
          <w:lang w:val="es-ES_tradnl"/>
        </w:rPr>
        <w:t>Educación Básica</w:t>
      </w:r>
      <w:r w:rsidR="005A0679">
        <w:rPr>
          <w:rFonts w:ascii="Arial" w:hAnsi="Arial" w:cs="Arial"/>
          <w:b/>
          <w:bCs/>
          <w:sz w:val="24"/>
          <w:szCs w:val="24"/>
          <w:lang w:val="es-ES_tradnl"/>
        </w:rPr>
        <w:tab/>
      </w:r>
      <w:r w:rsidR="005A0679">
        <w:rPr>
          <w:rFonts w:ascii="Arial" w:hAnsi="Arial" w:cs="Arial"/>
          <w:b/>
          <w:bCs/>
          <w:sz w:val="24"/>
          <w:szCs w:val="24"/>
          <w:lang w:val="es-ES_tradnl"/>
        </w:rPr>
        <w:tab/>
      </w:r>
      <w:r w:rsidR="005A0679">
        <w:rPr>
          <w:rFonts w:ascii="Arial" w:hAnsi="Arial" w:cs="Arial"/>
          <w:b/>
          <w:bCs/>
          <w:sz w:val="24"/>
          <w:szCs w:val="24"/>
          <w:lang w:val="es-ES_tradnl"/>
        </w:rPr>
        <w:tab/>
      </w:r>
      <w:r w:rsidR="005A0679">
        <w:rPr>
          <w:rFonts w:ascii="Arial" w:hAnsi="Arial" w:cs="Arial"/>
          <w:b/>
          <w:bCs/>
          <w:sz w:val="24"/>
          <w:szCs w:val="24"/>
          <w:lang w:val="es-ES_tradnl"/>
        </w:rPr>
        <w:tab/>
        <w:t xml:space="preserve">: </w:t>
      </w:r>
      <w:r w:rsidR="00825D98">
        <w:rPr>
          <w:rFonts w:ascii="Arial" w:hAnsi="Arial" w:cs="Arial"/>
          <w:b/>
          <w:bCs/>
          <w:sz w:val="24"/>
          <w:szCs w:val="24"/>
          <w:lang w:val="es-ES_tradnl"/>
        </w:rPr>
        <w:t xml:space="preserve">  6</w:t>
      </w:r>
    </w:p>
    <w:p w:rsidR="00F6171E" w:rsidRDefault="00F6171E" w:rsidP="00FA765C">
      <w:pPr>
        <w:widowControl w:val="0"/>
        <w:autoSpaceDE w:val="0"/>
        <w:autoSpaceDN w:val="0"/>
        <w:adjustRightInd w:val="0"/>
        <w:spacing w:after="0" w:line="240" w:lineRule="auto"/>
        <w:ind w:firstLine="360"/>
        <w:rPr>
          <w:rFonts w:ascii="Arial" w:hAnsi="Arial" w:cs="Arial"/>
          <w:b/>
          <w:bCs/>
          <w:sz w:val="24"/>
          <w:szCs w:val="24"/>
          <w:lang w:val="es-ES_tradnl"/>
        </w:rPr>
      </w:pPr>
      <w:r w:rsidRPr="00F656F8">
        <w:rPr>
          <w:rFonts w:ascii="Arial" w:hAnsi="Arial" w:cs="Arial"/>
          <w:sz w:val="24"/>
          <w:szCs w:val="24"/>
          <w:lang w:val="es-ES_tradnl"/>
        </w:rPr>
        <w:t>b.-</w:t>
      </w:r>
      <w:r w:rsidR="00B34724">
        <w:rPr>
          <w:rFonts w:ascii="Arial" w:hAnsi="Arial" w:cs="Arial"/>
          <w:b/>
          <w:bCs/>
          <w:sz w:val="24"/>
          <w:szCs w:val="24"/>
          <w:lang w:val="es-ES_tradnl"/>
        </w:rPr>
        <w:t xml:space="preserve"> Educación Media</w:t>
      </w:r>
      <w:r w:rsidR="005A0679">
        <w:rPr>
          <w:rFonts w:ascii="Arial" w:hAnsi="Arial" w:cs="Arial"/>
          <w:b/>
          <w:bCs/>
          <w:sz w:val="24"/>
          <w:szCs w:val="24"/>
          <w:lang w:val="es-ES_tradnl"/>
        </w:rPr>
        <w:tab/>
      </w:r>
      <w:r w:rsidR="005A0679">
        <w:rPr>
          <w:rFonts w:ascii="Arial" w:hAnsi="Arial" w:cs="Arial"/>
          <w:b/>
          <w:bCs/>
          <w:sz w:val="24"/>
          <w:szCs w:val="24"/>
          <w:lang w:val="es-ES_tradnl"/>
        </w:rPr>
        <w:tab/>
      </w:r>
      <w:r w:rsidR="005A0679">
        <w:rPr>
          <w:rFonts w:ascii="Arial" w:hAnsi="Arial" w:cs="Arial"/>
          <w:b/>
          <w:bCs/>
          <w:sz w:val="24"/>
          <w:szCs w:val="24"/>
          <w:lang w:val="es-ES_tradnl"/>
        </w:rPr>
        <w:tab/>
      </w:r>
      <w:r w:rsidR="005A0679">
        <w:rPr>
          <w:rFonts w:ascii="Arial" w:hAnsi="Arial" w:cs="Arial"/>
          <w:b/>
          <w:bCs/>
          <w:sz w:val="24"/>
          <w:szCs w:val="24"/>
          <w:lang w:val="es-ES_tradnl"/>
        </w:rPr>
        <w:tab/>
        <w:t xml:space="preserve">: </w:t>
      </w:r>
      <w:r w:rsidR="006272DE">
        <w:rPr>
          <w:rFonts w:ascii="Arial" w:hAnsi="Arial" w:cs="Arial"/>
          <w:b/>
          <w:bCs/>
          <w:sz w:val="24"/>
          <w:szCs w:val="24"/>
          <w:lang w:val="es-ES_tradnl"/>
        </w:rPr>
        <w:t xml:space="preserve">  9</w:t>
      </w:r>
    </w:p>
    <w:p w:rsidR="00F6171E" w:rsidRDefault="00825D98" w:rsidP="0002682F">
      <w:pPr>
        <w:widowControl w:val="0"/>
        <w:autoSpaceDE w:val="0"/>
        <w:autoSpaceDN w:val="0"/>
        <w:adjustRightInd w:val="0"/>
        <w:spacing w:after="0" w:line="240" w:lineRule="auto"/>
        <w:ind w:left="360"/>
        <w:rPr>
          <w:rFonts w:ascii="Arial" w:hAnsi="Arial" w:cs="Arial"/>
          <w:b/>
          <w:bCs/>
          <w:sz w:val="24"/>
          <w:szCs w:val="24"/>
          <w:lang w:val="es-ES_tradnl"/>
        </w:rPr>
      </w:pPr>
      <w:r w:rsidRPr="00034BB3">
        <w:rPr>
          <w:rFonts w:ascii="Arial" w:hAnsi="Arial" w:cs="Arial"/>
          <w:bCs/>
          <w:sz w:val="24"/>
          <w:szCs w:val="24"/>
          <w:lang w:val="es-ES_tradnl"/>
        </w:rPr>
        <w:t>d.</w:t>
      </w:r>
      <w:r>
        <w:rPr>
          <w:rFonts w:ascii="Arial" w:hAnsi="Arial" w:cs="Arial"/>
          <w:bCs/>
          <w:sz w:val="24"/>
          <w:szCs w:val="24"/>
          <w:lang w:val="es-ES_tradnl"/>
        </w:rPr>
        <w:t>-</w:t>
      </w:r>
      <w:r>
        <w:rPr>
          <w:rFonts w:ascii="Arial" w:hAnsi="Arial" w:cs="Arial"/>
          <w:b/>
          <w:bCs/>
          <w:sz w:val="24"/>
          <w:szCs w:val="24"/>
          <w:lang w:val="es-ES_tradnl"/>
        </w:rPr>
        <w:t xml:space="preserve"> Educación</w:t>
      </w:r>
      <w:r w:rsidR="00F6171E">
        <w:rPr>
          <w:rFonts w:ascii="Arial" w:hAnsi="Arial" w:cs="Arial"/>
          <w:b/>
          <w:bCs/>
          <w:sz w:val="24"/>
          <w:szCs w:val="24"/>
          <w:lang w:val="es-ES_tradnl"/>
        </w:rPr>
        <w:t xml:space="preserve"> </w:t>
      </w:r>
      <w:r w:rsidR="00F6171E" w:rsidRPr="00F656F8">
        <w:rPr>
          <w:rFonts w:ascii="Arial" w:hAnsi="Arial" w:cs="Arial"/>
          <w:b/>
          <w:bCs/>
          <w:sz w:val="24"/>
          <w:szCs w:val="24"/>
          <w:lang w:val="es-ES_tradnl"/>
        </w:rPr>
        <w:t>Superior Técnica</w:t>
      </w:r>
      <w:r w:rsidR="005A0679">
        <w:rPr>
          <w:rFonts w:ascii="Arial" w:hAnsi="Arial" w:cs="Arial"/>
          <w:b/>
          <w:bCs/>
          <w:sz w:val="24"/>
          <w:szCs w:val="24"/>
          <w:lang w:val="es-ES_tradnl"/>
        </w:rPr>
        <w:tab/>
      </w:r>
      <w:r w:rsidR="005A0679">
        <w:rPr>
          <w:rFonts w:ascii="Arial" w:hAnsi="Arial" w:cs="Arial"/>
          <w:b/>
          <w:bCs/>
          <w:sz w:val="24"/>
          <w:szCs w:val="24"/>
          <w:lang w:val="es-ES_tradnl"/>
        </w:rPr>
        <w:tab/>
      </w:r>
      <w:r w:rsidR="00F6171E" w:rsidRPr="00F656F8">
        <w:rPr>
          <w:rFonts w:ascii="Arial" w:hAnsi="Arial" w:cs="Arial"/>
          <w:b/>
          <w:bCs/>
          <w:sz w:val="24"/>
          <w:szCs w:val="24"/>
          <w:lang w:val="es-ES_tradnl"/>
        </w:rPr>
        <w:t>:</w:t>
      </w:r>
      <w:r w:rsidR="006272DE">
        <w:rPr>
          <w:rFonts w:ascii="Arial" w:hAnsi="Arial" w:cs="Arial"/>
          <w:b/>
          <w:bCs/>
          <w:sz w:val="24"/>
          <w:szCs w:val="24"/>
          <w:lang w:val="es-ES_tradnl"/>
        </w:rPr>
        <w:t xml:space="preserve">   9</w:t>
      </w:r>
    </w:p>
    <w:p w:rsidR="00F6171E" w:rsidRDefault="00F6171E" w:rsidP="0002682F">
      <w:pPr>
        <w:widowControl w:val="0"/>
        <w:autoSpaceDE w:val="0"/>
        <w:autoSpaceDN w:val="0"/>
        <w:adjustRightInd w:val="0"/>
        <w:spacing w:after="0" w:line="240" w:lineRule="auto"/>
        <w:ind w:left="360"/>
        <w:rPr>
          <w:rFonts w:ascii="Arial" w:hAnsi="Arial" w:cs="Arial"/>
          <w:b/>
          <w:bCs/>
          <w:sz w:val="24"/>
          <w:szCs w:val="24"/>
          <w:lang w:val="es-ES_tradnl"/>
        </w:rPr>
      </w:pPr>
      <w:proofErr w:type="spellStart"/>
      <w:r>
        <w:rPr>
          <w:rFonts w:ascii="Arial" w:hAnsi="Arial" w:cs="Arial"/>
          <w:sz w:val="24"/>
          <w:szCs w:val="24"/>
          <w:lang w:val="es-ES_tradnl"/>
        </w:rPr>
        <w:t>e</w:t>
      </w:r>
      <w:proofErr w:type="spellEnd"/>
      <w:r w:rsidRPr="00F656F8">
        <w:rPr>
          <w:rFonts w:ascii="Arial" w:hAnsi="Arial" w:cs="Arial"/>
          <w:sz w:val="24"/>
          <w:szCs w:val="24"/>
          <w:lang w:val="es-ES_tradnl"/>
        </w:rPr>
        <w:t>.-</w:t>
      </w:r>
      <w:r w:rsidRPr="00F656F8">
        <w:rPr>
          <w:rFonts w:ascii="Arial" w:hAnsi="Arial" w:cs="Arial"/>
          <w:b/>
          <w:bCs/>
          <w:sz w:val="24"/>
          <w:szCs w:val="24"/>
          <w:lang w:val="es-ES_tradnl"/>
        </w:rPr>
        <w:t xml:space="preserve"> Educ</w:t>
      </w:r>
      <w:r w:rsidR="00B34724">
        <w:rPr>
          <w:rFonts w:ascii="Arial" w:hAnsi="Arial" w:cs="Arial"/>
          <w:b/>
          <w:bCs/>
          <w:sz w:val="24"/>
          <w:szCs w:val="24"/>
          <w:lang w:val="es-ES_tradnl"/>
        </w:rPr>
        <w:t>ación Superior Universitaria</w:t>
      </w:r>
      <w:r w:rsidR="005A0679">
        <w:rPr>
          <w:rFonts w:ascii="Arial" w:hAnsi="Arial" w:cs="Arial"/>
          <w:b/>
          <w:bCs/>
          <w:sz w:val="24"/>
          <w:szCs w:val="24"/>
          <w:lang w:val="es-ES_tradnl"/>
        </w:rPr>
        <w:tab/>
      </w:r>
      <w:r w:rsidR="00FA765C">
        <w:rPr>
          <w:rFonts w:ascii="Arial" w:hAnsi="Arial" w:cs="Arial"/>
          <w:b/>
          <w:bCs/>
          <w:sz w:val="24"/>
          <w:szCs w:val="24"/>
          <w:lang w:val="es-ES_tradnl"/>
        </w:rPr>
        <w:t xml:space="preserve">: </w:t>
      </w:r>
      <w:r w:rsidR="00825D98">
        <w:rPr>
          <w:rFonts w:ascii="Arial" w:hAnsi="Arial" w:cs="Arial"/>
          <w:b/>
          <w:bCs/>
          <w:sz w:val="24"/>
          <w:szCs w:val="24"/>
          <w:lang w:val="es-ES_tradnl"/>
        </w:rPr>
        <w:t xml:space="preserve">  </w:t>
      </w:r>
      <w:r w:rsidR="006272DE">
        <w:rPr>
          <w:rFonts w:ascii="Arial" w:hAnsi="Arial" w:cs="Arial"/>
          <w:b/>
          <w:bCs/>
          <w:sz w:val="24"/>
          <w:szCs w:val="24"/>
          <w:lang w:val="es-ES_tradnl"/>
        </w:rPr>
        <w:t>9</w:t>
      </w:r>
    </w:p>
    <w:p w:rsidR="006272DE" w:rsidRPr="006272DE" w:rsidRDefault="006272DE" w:rsidP="0002682F">
      <w:pPr>
        <w:widowControl w:val="0"/>
        <w:autoSpaceDE w:val="0"/>
        <w:autoSpaceDN w:val="0"/>
        <w:adjustRightInd w:val="0"/>
        <w:spacing w:after="0" w:line="240" w:lineRule="auto"/>
        <w:ind w:left="360"/>
        <w:rPr>
          <w:rFonts w:ascii="Arial" w:hAnsi="Arial" w:cs="Arial"/>
          <w:b/>
          <w:bCs/>
          <w:sz w:val="24"/>
          <w:szCs w:val="24"/>
          <w:lang w:val="es-ES_tradnl"/>
        </w:rPr>
      </w:pPr>
      <w:r w:rsidRPr="006272DE">
        <w:rPr>
          <w:rFonts w:ascii="Arial" w:hAnsi="Arial" w:cs="Arial"/>
          <w:bCs/>
          <w:sz w:val="24"/>
          <w:szCs w:val="24"/>
          <w:lang w:val="es-ES_tradnl"/>
        </w:rPr>
        <w:t xml:space="preserve">f.- </w:t>
      </w:r>
      <w:r>
        <w:rPr>
          <w:rFonts w:ascii="Arial" w:hAnsi="Arial" w:cs="Arial"/>
          <w:bCs/>
          <w:sz w:val="24"/>
          <w:szCs w:val="24"/>
          <w:lang w:val="es-ES_tradnl"/>
        </w:rPr>
        <w:t xml:space="preserve"> </w:t>
      </w:r>
      <w:r w:rsidRPr="006272DE">
        <w:rPr>
          <w:rFonts w:ascii="Arial" w:hAnsi="Arial" w:cs="Arial"/>
          <w:b/>
          <w:bCs/>
          <w:sz w:val="24"/>
          <w:szCs w:val="24"/>
          <w:lang w:val="es-ES_tradnl"/>
        </w:rPr>
        <w:t>Pasantías formativas para estudiantes de educación superior:</w:t>
      </w:r>
      <w:r>
        <w:rPr>
          <w:rFonts w:ascii="Arial" w:hAnsi="Arial" w:cs="Arial"/>
          <w:bCs/>
          <w:sz w:val="24"/>
          <w:szCs w:val="24"/>
          <w:lang w:val="es-ES_tradnl"/>
        </w:rPr>
        <w:t xml:space="preserve"> </w:t>
      </w:r>
      <w:r w:rsidRPr="00325CA2">
        <w:rPr>
          <w:rFonts w:ascii="Arial" w:hAnsi="Arial" w:cs="Arial"/>
          <w:b/>
          <w:bCs/>
          <w:sz w:val="24"/>
          <w:szCs w:val="24"/>
          <w:lang w:val="es-ES_tradnl"/>
        </w:rPr>
        <w:t>2</w:t>
      </w: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r w:rsidRPr="00315F5D">
        <w:rPr>
          <w:rFonts w:ascii="Arial" w:hAnsi="Arial" w:cs="Arial"/>
          <w:b/>
          <w:sz w:val="24"/>
          <w:szCs w:val="24"/>
          <w:lang w:val="es-ES_tradnl"/>
        </w:rPr>
        <w:t>3.-</w:t>
      </w:r>
      <w:r w:rsidRPr="00F656F8">
        <w:rPr>
          <w:rFonts w:ascii="Arial" w:hAnsi="Arial" w:cs="Arial"/>
          <w:sz w:val="24"/>
          <w:szCs w:val="24"/>
          <w:lang w:val="es-ES_tradnl"/>
        </w:rPr>
        <w:t xml:space="preserve"> El Beneficio que recibirá cada alumno becado en cada uno de los niveles corresponde a los siguientes montos:</w:t>
      </w:r>
    </w:p>
    <w:p w:rsidR="00B55ED9" w:rsidRDefault="00B55ED9"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F656F8" w:rsidRDefault="00F6171E" w:rsidP="005A0679">
      <w:pPr>
        <w:widowControl w:val="0"/>
        <w:autoSpaceDE w:val="0"/>
        <w:autoSpaceDN w:val="0"/>
        <w:adjustRightInd w:val="0"/>
        <w:spacing w:after="0" w:line="240" w:lineRule="auto"/>
        <w:ind w:firstLine="360"/>
        <w:rPr>
          <w:rFonts w:ascii="Arial" w:hAnsi="Arial" w:cs="Arial"/>
          <w:sz w:val="24"/>
          <w:szCs w:val="24"/>
          <w:lang w:val="es-ES_tradnl"/>
        </w:rPr>
      </w:pPr>
      <w:r w:rsidRPr="00F656F8">
        <w:rPr>
          <w:rFonts w:ascii="Arial" w:hAnsi="Arial" w:cs="Arial"/>
          <w:sz w:val="24"/>
          <w:szCs w:val="24"/>
          <w:lang w:val="es-ES_tradnl"/>
        </w:rPr>
        <w:t xml:space="preserve">a.- </w:t>
      </w:r>
      <w:r w:rsidRPr="00F656F8">
        <w:rPr>
          <w:rFonts w:ascii="Arial" w:hAnsi="Arial" w:cs="Arial"/>
          <w:b/>
          <w:bCs/>
          <w:sz w:val="24"/>
          <w:szCs w:val="24"/>
          <w:lang w:val="es-ES_tradnl"/>
        </w:rPr>
        <w:t>Educación Básica</w:t>
      </w:r>
      <w:r w:rsidR="005A0679">
        <w:rPr>
          <w:rFonts w:ascii="Arial" w:hAnsi="Arial" w:cs="Arial"/>
          <w:b/>
          <w:bCs/>
          <w:sz w:val="24"/>
          <w:szCs w:val="24"/>
          <w:lang w:val="es-ES_tradnl"/>
        </w:rPr>
        <w:tab/>
      </w:r>
      <w:r w:rsidR="005A0679">
        <w:rPr>
          <w:rFonts w:ascii="Arial" w:hAnsi="Arial" w:cs="Arial"/>
          <w:b/>
          <w:bCs/>
          <w:sz w:val="24"/>
          <w:szCs w:val="24"/>
          <w:lang w:val="es-ES_tradnl"/>
        </w:rPr>
        <w:tab/>
      </w:r>
      <w:r w:rsidR="005A0679">
        <w:rPr>
          <w:rFonts w:ascii="Arial" w:hAnsi="Arial" w:cs="Arial"/>
          <w:b/>
          <w:bCs/>
          <w:sz w:val="24"/>
          <w:szCs w:val="24"/>
          <w:lang w:val="es-ES_tradnl"/>
        </w:rPr>
        <w:tab/>
      </w:r>
      <w:r w:rsidR="005A0679">
        <w:rPr>
          <w:rFonts w:ascii="Arial" w:hAnsi="Arial" w:cs="Arial"/>
          <w:b/>
          <w:bCs/>
          <w:sz w:val="24"/>
          <w:szCs w:val="24"/>
          <w:lang w:val="es-ES_tradnl"/>
        </w:rPr>
        <w:tab/>
      </w:r>
      <w:r w:rsidR="00B34724" w:rsidRPr="005A0679">
        <w:rPr>
          <w:rFonts w:ascii="Arial" w:hAnsi="Arial" w:cs="Arial"/>
          <w:b/>
          <w:sz w:val="24"/>
          <w:szCs w:val="24"/>
          <w:lang w:val="es-ES_tradnl"/>
        </w:rPr>
        <w:t xml:space="preserve">: </w:t>
      </w:r>
      <w:r w:rsidR="00B34724">
        <w:rPr>
          <w:rFonts w:ascii="Arial" w:hAnsi="Arial" w:cs="Arial"/>
          <w:sz w:val="24"/>
          <w:szCs w:val="24"/>
          <w:lang w:val="es-ES_tradnl"/>
        </w:rPr>
        <w:t>$</w:t>
      </w:r>
      <w:r w:rsidR="00825D98">
        <w:rPr>
          <w:rFonts w:ascii="Arial" w:hAnsi="Arial" w:cs="Arial"/>
          <w:sz w:val="24"/>
          <w:szCs w:val="24"/>
          <w:lang w:val="es-ES_tradnl"/>
        </w:rPr>
        <w:t xml:space="preserve">   </w:t>
      </w:r>
      <w:r w:rsidR="006272DE">
        <w:rPr>
          <w:rFonts w:ascii="Arial" w:hAnsi="Arial" w:cs="Arial"/>
          <w:sz w:val="24"/>
          <w:szCs w:val="24"/>
          <w:lang w:val="es-ES_tradnl"/>
        </w:rPr>
        <w:t>360.000</w:t>
      </w:r>
      <w:r w:rsidR="00C80984">
        <w:rPr>
          <w:rFonts w:ascii="Arial" w:hAnsi="Arial" w:cs="Arial"/>
          <w:sz w:val="24"/>
          <w:szCs w:val="24"/>
          <w:lang w:val="es-ES_tradnl"/>
        </w:rPr>
        <w:t xml:space="preserve"> (6</w:t>
      </w:r>
      <w:r w:rsidR="006272DE">
        <w:rPr>
          <w:rFonts w:ascii="Arial" w:hAnsi="Arial" w:cs="Arial"/>
          <w:sz w:val="24"/>
          <w:szCs w:val="24"/>
          <w:lang w:val="es-ES_tradnl"/>
        </w:rPr>
        <w:t>0</w:t>
      </w:r>
      <w:r w:rsidR="00C80984">
        <w:rPr>
          <w:rFonts w:ascii="Arial" w:hAnsi="Arial" w:cs="Arial"/>
          <w:sz w:val="24"/>
          <w:szCs w:val="24"/>
          <w:lang w:val="es-ES_tradnl"/>
        </w:rPr>
        <w:t>.</w:t>
      </w:r>
      <w:r w:rsidR="006272DE">
        <w:rPr>
          <w:rFonts w:ascii="Arial" w:hAnsi="Arial" w:cs="Arial"/>
          <w:sz w:val="24"/>
          <w:szCs w:val="24"/>
          <w:lang w:val="es-ES_tradnl"/>
        </w:rPr>
        <w:t>000</w:t>
      </w:r>
      <w:r>
        <w:rPr>
          <w:rFonts w:ascii="Arial" w:hAnsi="Arial" w:cs="Arial"/>
          <w:sz w:val="24"/>
          <w:szCs w:val="24"/>
          <w:lang w:val="es-ES_tradnl"/>
        </w:rPr>
        <w:t xml:space="preserve"> c/u)</w:t>
      </w:r>
    </w:p>
    <w:p w:rsidR="00F6171E"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r w:rsidRPr="00F656F8">
        <w:rPr>
          <w:rFonts w:ascii="Arial" w:hAnsi="Arial" w:cs="Arial"/>
          <w:sz w:val="24"/>
          <w:szCs w:val="24"/>
          <w:lang w:val="es-ES_tradnl"/>
        </w:rPr>
        <w:t xml:space="preserve">b.- </w:t>
      </w:r>
      <w:r w:rsidRPr="00F656F8">
        <w:rPr>
          <w:rFonts w:ascii="Arial" w:hAnsi="Arial" w:cs="Arial"/>
          <w:b/>
          <w:bCs/>
          <w:sz w:val="24"/>
          <w:szCs w:val="24"/>
          <w:lang w:val="es-ES_tradnl"/>
        </w:rPr>
        <w:t>Educación Media</w:t>
      </w:r>
      <w:r w:rsidR="005A0679">
        <w:rPr>
          <w:rFonts w:ascii="Arial" w:hAnsi="Arial" w:cs="Arial"/>
          <w:b/>
          <w:bCs/>
          <w:sz w:val="24"/>
          <w:szCs w:val="24"/>
          <w:lang w:val="es-ES_tradnl"/>
        </w:rPr>
        <w:tab/>
      </w:r>
      <w:r w:rsidR="005A0679">
        <w:rPr>
          <w:rFonts w:ascii="Arial" w:hAnsi="Arial" w:cs="Arial"/>
          <w:b/>
          <w:bCs/>
          <w:sz w:val="24"/>
          <w:szCs w:val="24"/>
          <w:lang w:val="es-ES_tradnl"/>
        </w:rPr>
        <w:tab/>
      </w:r>
      <w:r w:rsidR="005A0679">
        <w:rPr>
          <w:rFonts w:ascii="Arial" w:hAnsi="Arial" w:cs="Arial"/>
          <w:b/>
          <w:bCs/>
          <w:sz w:val="24"/>
          <w:szCs w:val="24"/>
          <w:lang w:val="es-ES_tradnl"/>
        </w:rPr>
        <w:tab/>
      </w:r>
      <w:r w:rsidR="005A0679">
        <w:rPr>
          <w:rFonts w:ascii="Arial" w:hAnsi="Arial" w:cs="Arial"/>
          <w:b/>
          <w:bCs/>
          <w:sz w:val="24"/>
          <w:szCs w:val="24"/>
          <w:lang w:val="es-ES_tradnl"/>
        </w:rPr>
        <w:tab/>
      </w:r>
      <w:r w:rsidRPr="005A0679">
        <w:rPr>
          <w:rFonts w:ascii="Arial" w:hAnsi="Arial" w:cs="Arial"/>
          <w:b/>
          <w:sz w:val="24"/>
          <w:szCs w:val="24"/>
          <w:lang w:val="es-ES_tradnl"/>
        </w:rPr>
        <w:t xml:space="preserve">: </w:t>
      </w:r>
      <w:r w:rsidRPr="00F656F8">
        <w:rPr>
          <w:rFonts w:ascii="Arial" w:hAnsi="Arial" w:cs="Arial"/>
          <w:sz w:val="24"/>
          <w:szCs w:val="24"/>
          <w:lang w:val="es-ES_tradnl"/>
        </w:rPr>
        <w:t>$</w:t>
      </w:r>
      <w:r w:rsidR="006272DE">
        <w:rPr>
          <w:rFonts w:ascii="Arial" w:hAnsi="Arial" w:cs="Arial"/>
          <w:sz w:val="24"/>
          <w:szCs w:val="24"/>
          <w:lang w:val="es-ES_tradnl"/>
        </w:rPr>
        <w:t xml:space="preserve">   990</w:t>
      </w:r>
      <w:r w:rsidRPr="00F656F8">
        <w:rPr>
          <w:rFonts w:ascii="Arial" w:hAnsi="Arial" w:cs="Arial"/>
          <w:sz w:val="24"/>
          <w:szCs w:val="24"/>
          <w:lang w:val="es-ES_tradnl"/>
        </w:rPr>
        <w:t>.000</w:t>
      </w:r>
      <w:r w:rsidR="005A0679">
        <w:rPr>
          <w:rFonts w:ascii="Arial" w:hAnsi="Arial" w:cs="Arial"/>
          <w:sz w:val="24"/>
          <w:szCs w:val="24"/>
          <w:lang w:val="es-ES_tradnl"/>
        </w:rPr>
        <w:t xml:space="preserve"> </w:t>
      </w:r>
      <w:r w:rsidR="00825D98">
        <w:rPr>
          <w:rFonts w:ascii="Arial" w:hAnsi="Arial" w:cs="Arial"/>
          <w:sz w:val="24"/>
          <w:szCs w:val="24"/>
          <w:lang w:val="es-ES_tradnl"/>
        </w:rPr>
        <w:t>(11</w:t>
      </w:r>
      <w:r>
        <w:rPr>
          <w:rFonts w:ascii="Arial" w:hAnsi="Arial" w:cs="Arial"/>
          <w:sz w:val="24"/>
          <w:szCs w:val="24"/>
          <w:lang w:val="es-ES_tradnl"/>
        </w:rPr>
        <w:t>0.000 c/u)</w:t>
      </w: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r>
        <w:rPr>
          <w:rFonts w:ascii="Arial" w:hAnsi="Arial" w:cs="Arial"/>
          <w:sz w:val="24"/>
          <w:szCs w:val="24"/>
          <w:lang w:val="es-ES_tradnl"/>
        </w:rPr>
        <w:t xml:space="preserve">c.- </w:t>
      </w:r>
      <w:r w:rsidRPr="00F656F8">
        <w:rPr>
          <w:rFonts w:ascii="Arial" w:hAnsi="Arial" w:cs="Arial"/>
          <w:b/>
          <w:bCs/>
          <w:sz w:val="24"/>
          <w:szCs w:val="24"/>
          <w:lang w:val="es-ES_tradnl"/>
        </w:rPr>
        <w:t>Educación Superior Técnica</w:t>
      </w:r>
      <w:r w:rsidR="005A0679">
        <w:rPr>
          <w:rFonts w:ascii="Arial" w:hAnsi="Arial" w:cs="Arial"/>
          <w:b/>
          <w:bCs/>
          <w:sz w:val="24"/>
          <w:szCs w:val="24"/>
          <w:lang w:val="es-ES_tradnl"/>
        </w:rPr>
        <w:tab/>
      </w:r>
      <w:r w:rsidR="005A0679">
        <w:rPr>
          <w:rFonts w:ascii="Arial" w:hAnsi="Arial" w:cs="Arial"/>
          <w:b/>
          <w:bCs/>
          <w:sz w:val="24"/>
          <w:szCs w:val="24"/>
          <w:lang w:val="es-ES_tradnl"/>
        </w:rPr>
        <w:tab/>
      </w:r>
      <w:r w:rsidR="005A0679" w:rsidRPr="005A0679">
        <w:rPr>
          <w:rFonts w:ascii="Arial" w:hAnsi="Arial" w:cs="Arial"/>
          <w:b/>
          <w:sz w:val="24"/>
          <w:szCs w:val="24"/>
          <w:lang w:val="es-ES_tradnl"/>
        </w:rPr>
        <w:t>:</w:t>
      </w:r>
      <w:r w:rsidR="005A0679">
        <w:rPr>
          <w:rFonts w:ascii="Arial" w:hAnsi="Arial" w:cs="Arial"/>
          <w:b/>
          <w:sz w:val="24"/>
          <w:szCs w:val="24"/>
          <w:lang w:val="es-ES_tradnl"/>
        </w:rPr>
        <w:t xml:space="preserve"> </w:t>
      </w:r>
      <w:r w:rsidR="006272DE">
        <w:rPr>
          <w:rFonts w:ascii="Arial" w:hAnsi="Arial" w:cs="Arial"/>
          <w:sz w:val="24"/>
          <w:szCs w:val="24"/>
          <w:lang w:val="es-ES_tradnl"/>
        </w:rPr>
        <w:t>$ 2.25</w:t>
      </w:r>
      <w:r w:rsidR="00825D98">
        <w:rPr>
          <w:rFonts w:ascii="Arial" w:hAnsi="Arial" w:cs="Arial"/>
          <w:sz w:val="24"/>
          <w:szCs w:val="24"/>
          <w:lang w:val="es-ES_tradnl"/>
        </w:rPr>
        <w:t>0</w:t>
      </w:r>
      <w:r w:rsidRPr="00F656F8">
        <w:rPr>
          <w:rFonts w:ascii="Arial" w:hAnsi="Arial" w:cs="Arial"/>
          <w:sz w:val="24"/>
          <w:szCs w:val="24"/>
          <w:lang w:val="es-ES_tradnl"/>
        </w:rPr>
        <w:t>.000</w:t>
      </w:r>
      <w:r w:rsidR="00825D98">
        <w:rPr>
          <w:rFonts w:ascii="Arial" w:hAnsi="Arial" w:cs="Arial"/>
          <w:sz w:val="24"/>
          <w:szCs w:val="24"/>
          <w:lang w:val="es-ES_tradnl"/>
        </w:rPr>
        <w:t xml:space="preserve"> (25</w:t>
      </w:r>
      <w:r>
        <w:rPr>
          <w:rFonts w:ascii="Arial" w:hAnsi="Arial" w:cs="Arial"/>
          <w:sz w:val="24"/>
          <w:szCs w:val="24"/>
          <w:lang w:val="es-ES_tradnl"/>
        </w:rPr>
        <w:t>0.000 c/u)</w:t>
      </w:r>
    </w:p>
    <w:p w:rsidR="00F6171E"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roofErr w:type="spellStart"/>
      <w:r>
        <w:rPr>
          <w:rFonts w:ascii="Arial" w:hAnsi="Arial" w:cs="Arial"/>
          <w:sz w:val="24"/>
          <w:szCs w:val="24"/>
          <w:lang w:val="es-ES_tradnl"/>
        </w:rPr>
        <w:t>e</w:t>
      </w:r>
      <w:proofErr w:type="spellEnd"/>
      <w:r w:rsidRPr="00F656F8">
        <w:rPr>
          <w:rFonts w:ascii="Arial" w:hAnsi="Arial" w:cs="Arial"/>
          <w:sz w:val="24"/>
          <w:szCs w:val="24"/>
          <w:lang w:val="es-ES_tradnl"/>
        </w:rPr>
        <w:t xml:space="preserve">.- </w:t>
      </w:r>
      <w:r w:rsidRPr="00F656F8">
        <w:rPr>
          <w:rFonts w:ascii="Arial" w:hAnsi="Arial" w:cs="Arial"/>
          <w:b/>
          <w:sz w:val="24"/>
          <w:szCs w:val="24"/>
          <w:lang w:val="es-ES_tradnl"/>
        </w:rPr>
        <w:t>Educación Superior Universitaria</w:t>
      </w:r>
      <w:r w:rsidR="005A0679">
        <w:rPr>
          <w:rFonts w:ascii="Arial" w:hAnsi="Arial" w:cs="Arial"/>
          <w:b/>
          <w:sz w:val="24"/>
          <w:szCs w:val="24"/>
          <w:lang w:val="es-ES_tradnl"/>
        </w:rPr>
        <w:tab/>
      </w:r>
      <w:r w:rsidR="00B34724" w:rsidRPr="005A0679">
        <w:rPr>
          <w:rFonts w:ascii="Arial" w:hAnsi="Arial" w:cs="Arial"/>
          <w:b/>
          <w:sz w:val="24"/>
          <w:szCs w:val="24"/>
          <w:lang w:val="es-ES_tradnl"/>
        </w:rPr>
        <w:t xml:space="preserve">: </w:t>
      </w:r>
      <w:r w:rsidR="00B34724">
        <w:rPr>
          <w:rFonts w:ascii="Arial" w:hAnsi="Arial" w:cs="Arial"/>
          <w:sz w:val="24"/>
          <w:szCs w:val="24"/>
          <w:lang w:val="es-ES_tradnl"/>
        </w:rPr>
        <w:t>$</w:t>
      </w:r>
      <w:r w:rsidR="006272DE">
        <w:rPr>
          <w:rFonts w:ascii="Arial" w:hAnsi="Arial" w:cs="Arial"/>
          <w:sz w:val="24"/>
          <w:szCs w:val="24"/>
          <w:lang w:val="es-ES_tradnl"/>
        </w:rPr>
        <w:t xml:space="preserve"> 2.700.</w:t>
      </w:r>
      <w:r w:rsidRPr="00F656F8">
        <w:rPr>
          <w:rFonts w:ascii="Arial" w:hAnsi="Arial" w:cs="Arial"/>
          <w:sz w:val="24"/>
          <w:szCs w:val="24"/>
          <w:lang w:val="es-ES_tradnl"/>
        </w:rPr>
        <w:t>000</w:t>
      </w:r>
      <w:r w:rsidR="00825D98">
        <w:rPr>
          <w:rFonts w:ascii="Arial" w:hAnsi="Arial" w:cs="Arial"/>
          <w:sz w:val="24"/>
          <w:szCs w:val="24"/>
          <w:lang w:val="es-ES_tradnl"/>
        </w:rPr>
        <w:t xml:space="preserve"> (30</w:t>
      </w:r>
      <w:r>
        <w:rPr>
          <w:rFonts w:ascii="Arial" w:hAnsi="Arial" w:cs="Arial"/>
          <w:sz w:val="24"/>
          <w:szCs w:val="24"/>
          <w:lang w:val="es-ES_tradnl"/>
        </w:rPr>
        <w:t>0.000 c/u)</w:t>
      </w:r>
    </w:p>
    <w:p w:rsidR="006272DE" w:rsidRPr="00325CA2" w:rsidRDefault="006272DE" w:rsidP="00F6171E">
      <w:pPr>
        <w:widowControl w:val="0"/>
        <w:autoSpaceDE w:val="0"/>
        <w:autoSpaceDN w:val="0"/>
        <w:adjustRightInd w:val="0"/>
        <w:spacing w:after="0" w:line="240" w:lineRule="auto"/>
        <w:ind w:left="360"/>
        <w:rPr>
          <w:rFonts w:ascii="Arial" w:hAnsi="Arial" w:cs="Arial"/>
          <w:b/>
          <w:sz w:val="24"/>
          <w:szCs w:val="24"/>
          <w:lang w:val="es-ES_tradnl"/>
        </w:rPr>
      </w:pPr>
      <w:r>
        <w:rPr>
          <w:rFonts w:ascii="Arial" w:hAnsi="Arial" w:cs="Arial"/>
          <w:sz w:val="24"/>
          <w:szCs w:val="24"/>
          <w:lang w:val="es-ES_tradnl"/>
        </w:rPr>
        <w:t xml:space="preserve">f.- </w:t>
      </w:r>
      <w:r w:rsidRPr="00325CA2">
        <w:rPr>
          <w:rFonts w:ascii="Arial" w:hAnsi="Arial" w:cs="Arial"/>
          <w:b/>
          <w:sz w:val="24"/>
          <w:szCs w:val="24"/>
          <w:lang w:val="es-ES_tradnl"/>
        </w:rPr>
        <w:t xml:space="preserve">Pasantías formativas nacionales o </w:t>
      </w:r>
    </w:p>
    <w:p w:rsidR="006272DE" w:rsidRPr="00F656F8" w:rsidRDefault="00325CA2" w:rsidP="00F6171E">
      <w:pPr>
        <w:widowControl w:val="0"/>
        <w:autoSpaceDE w:val="0"/>
        <w:autoSpaceDN w:val="0"/>
        <w:adjustRightInd w:val="0"/>
        <w:spacing w:after="0" w:line="240" w:lineRule="auto"/>
        <w:ind w:left="360"/>
        <w:rPr>
          <w:rFonts w:ascii="Arial" w:hAnsi="Arial" w:cs="Arial"/>
          <w:sz w:val="24"/>
          <w:szCs w:val="24"/>
          <w:lang w:val="es-ES_tradnl"/>
        </w:rPr>
      </w:pPr>
      <w:r>
        <w:rPr>
          <w:rFonts w:ascii="Arial" w:hAnsi="Arial" w:cs="Arial"/>
          <w:b/>
          <w:sz w:val="24"/>
          <w:szCs w:val="24"/>
          <w:lang w:val="es-ES_tradnl"/>
        </w:rPr>
        <w:t xml:space="preserve">    </w:t>
      </w:r>
      <w:r w:rsidR="00346F0B">
        <w:rPr>
          <w:rFonts w:ascii="Arial" w:hAnsi="Arial" w:cs="Arial"/>
          <w:b/>
          <w:sz w:val="24"/>
          <w:szCs w:val="24"/>
          <w:lang w:val="es-ES_tradnl"/>
        </w:rPr>
        <w:t>Internacionales para</w:t>
      </w:r>
      <w:r w:rsidR="006272DE" w:rsidRPr="00325CA2">
        <w:rPr>
          <w:rFonts w:ascii="Arial" w:hAnsi="Arial" w:cs="Arial"/>
          <w:b/>
          <w:sz w:val="24"/>
          <w:szCs w:val="24"/>
          <w:lang w:val="es-ES_tradnl"/>
        </w:rPr>
        <w:t xml:space="preserve"> estudiantes</w:t>
      </w:r>
      <w:r w:rsidR="006272DE">
        <w:rPr>
          <w:rFonts w:ascii="Arial" w:hAnsi="Arial" w:cs="Arial"/>
          <w:sz w:val="24"/>
          <w:szCs w:val="24"/>
          <w:lang w:val="es-ES_tradnl"/>
        </w:rPr>
        <w:t xml:space="preserve">            : $   700.000  (350.000 c/u)</w:t>
      </w: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F656F8">
        <w:rPr>
          <w:rFonts w:ascii="Arial" w:hAnsi="Arial" w:cs="Arial"/>
          <w:sz w:val="24"/>
          <w:szCs w:val="24"/>
          <w:lang w:val="es-ES_tradnl"/>
        </w:rPr>
        <w:tab/>
        <w:t>En la eventualidad que sobre</w:t>
      </w:r>
      <w:r w:rsidR="00C4772B">
        <w:rPr>
          <w:rFonts w:ascii="Arial" w:hAnsi="Arial" w:cs="Arial"/>
          <w:sz w:val="24"/>
          <w:szCs w:val="24"/>
          <w:lang w:val="es-ES_tradnl"/>
        </w:rPr>
        <w:t>n</w:t>
      </w:r>
      <w:r w:rsidRPr="00F656F8">
        <w:rPr>
          <w:rFonts w:ascii="Arial" w:hAnsi="Arial" w:cs="Arial"/>
          <w:sz w:val="24"/>
          <w:szCs w:val="24"/>
          <w:lang w:val="es-ES_tradnl"/>
        </w:rPr>
        <w:t xml:space="preserve"> recursos asignados a cualquiera de los niveles; estos excede</w:t>
      </w:r>
      <w:r w:rsidR="00FA765C">
        <w:rPr>
          <w:rFonts w:ascii="Arial" w:hAnsi="Arial" w:cs="Arial"/>
          <w:sz w:val="24"/>
          <w:szCs w:val="24"/>
          <w:lang w:val="es-ES_tradnl"/>
        </w:rPr>
        <w:t>ntes se redistribuirán entre las y los</w:t>
      </w:r>
      <w:r w:rsidRPr="00F656F8">
        <w:rPr>
          <w:rFonts w:ascii="Arial" w:hAnsi="Arial" w:cs="Arial"/>
          <w:sz w:val="24"/>
          <w:szCs w:val="24"/>
          <w:lang w:val="es-ES_tradnl"/>
        </w:rPr>
        <w:t xml:space="preserve"> </w:t>
      </w:r>
      <w:r w:rsidR="00CA320D">
        <w:rPr>
          <w:rFonts w:ascii="Arial" w:hAnsi="Arial" w:cs="Arial"/>
          <w:sz w:val="24"/>
          <w:szCs w:val="24"/>
          <w:lang w:val="es-ES_tradnl"/>
        </w:rPr>
        <w:t>estudiantes</w:t>
      </w:r>
      <w:r w:rsidRPr="00F656F8">
        <w:rPr>
          <w:rFonts w:ascii="Arial" w:hAnsi="Arial" w:cs="Arial"/>
          <w:sz w:val="24"/>
          <w:szCs w:val="24"/>
          <w:lang w:val="es-ES_tradnl"/>
        </w:rPr>
        <w:t xml:space="preserve"> postulantes que reúnen los requisitos de postulación y que quedaron en la lista de espera en </w:t>
      </w:r>
      <w:r w:rsidR="00C4772B">
        <w:rPr>
          <w:rFonts w:ascii="Arial" w:hAnsi="Arial" w:cs="Arial"/>
          <w:sz w:val="24"/>
          <w:szCs w:val="24"/>
          <w:lang w:val="es-ES_tradnl"/>
        </w:rPr>
        <w:t xml:space="preserve">los diferentes </w:t>
      </w:r>
      <w:r w:rsidRPr="00F656F8">
        <w:rPr>
          <w:rFonts w:ascii="Arial" w:hAnsi="Arial" w:cs="Arial"/>
          <w:sz w:val="24"/>
          <w:szCs w:val="24"/>
          <w:lang w:val="es-ES_tradnl"/>
        </w:rPr>
        <w:t>nivel</w:t>
      </w:r>
      <w:r w:rsidR="00C4772B">
        <w:rPr>
          <w:rFonts w:ascii="Arial" w:hAnsi="Arial" w:cs="Arial"/>
          <w:sz w:val="24"/>
          <w:szCs w:val="24"/>
          <w:lang w:val="es-ES_tradnl"/>
        </w:rPr>
        <w:t>es de postulación</w:t>
      </w:r>
      <w:r w:rsidRPr="00F656F8">
        <w:rPr>
          <w:rFonts w:ascii="Arial" w:hAnsi="Arial" w:cs="Arial"/>
          <w:sz w:val="24"/>
          <w:szCs w:val="24"/>
          <w:lang w:val="es-ES_tradnl"/>
        </w:rPr>
        <w:t>.</w:t>
      </w:r>
      <w:r w:rsidR="00C4772B">
        <w:rPr>
          <w:rFonts w:ascii="Arial" w:hAnsi="Arial" w:cs="Arial"/>
          <w:sz w:val="24"/>
          <w:szCs w:val="24"/>
          <w:lang w:val="es-ES_tradnl"/>
        </w:rPr>
        <w:t xml:space="preserve"> </w:t>
      </w:r>
    </w:p>
    <w:p w:rsidR="00581D9E" w:rsidRDefault="00581D9E" w:rsidP="00F6171E">
      <w:pPr>
        <w:widowControl w:val="0"/>
        <w:autoSpaceDE w:val="0"/>
        <w:autoSpaceDN w:val="0"/>
        <w:adjustRightInd w:val="0"/>
        <w:spacing w:after="0" w:line="240" w:lineRule="auto"/>
        <w:ind w:left="360"/>
        <w:jc w:val="both"/>
        <w:rPr>
          <w:rFonts w:ascii="Arial" w:hAnsi="Arial" w:cs="Arial"/>
          <w:sz w:val="24"/>
          <w:szCs w:val="24"/>
          <w:lang w:val="es-ES_tradnl"/>
        </w:rPr>
      </w:pPr>
    </w:p>
    <w:p w:rsidR="00581D9E" w:rsidRDefault="00581D9E" w:rsidP="00F6171E">
      <w:pPr>
        <w:widowControl w:val="0"/>
        <w:autoSpaceDE w:val="0"/>
        <w:autoSpaceDN w:val="0"/>
        <w:adjustRightInd w:val="0"/>
        <w:spacing w:after="0" w:line="240" w:lineRule="auto"/>
        <w:ind w:left="360"/>
        <w:jc w:val="both"/>
        <w:rPr>
          <w:rFonts w:ascii="Arial" w:hAnsi="Arial" w:cs="Arial"/>
          <w:sz w:val="24"/>
          <w:szCs w:val="24"/>
          <w:lang w:val="es-ES_tradnl"/>
        </w:rPr>
      </w:pPr>
    </w:p>
    <w:p w:rsidR="00581D9E" w:rsidRDefault="00581D9E" w:rsidP="00F6171E">
      <w:pPr>
        <w:widowControl w:val="0"/>
        <w:autoSpaceDE w:val="0"/>
        <w:autoSpaceDN w:val="0"/>
        <w:adjustRightInd w:val="0"/>
        <w:spacing w:after="0" w:line="240" w:lineRule="auto"/>
        <w:ind w:left="360"/>
        <w:jc w:val="both"/>
        <w:rPr>
          <w:rFonts w:ascii="Arial" w:hAnsi="Arial" w:cs="Arial"/>
          <w:sz w:val="24"/>
          <w:szCs w:val="24"/>
          <w:lang w:val="es-ES_tradnl"/>
        </w:rPr>
      </w:pPr>
    </w:p>
    <w:p w:rsidR="005A0679" w:rsidRDefault="00F6171E" w:rsidP="005A0679">
      <w:pPr>
        <w:widowControl w:val="0"/>
        <w:autoSpaceDE w:val="0"/>
        <w:autoSpaceDN w:val="0"/>
        <w:adjustRightInd w:val="0"/>
        <w:spacing w:after="0" w:line="240" w:lineRule="auto"/>
        <w:ind w:left="360"/>
        <w:jc w:val="both"/>
        <w:rPr>
          <w:rFonts w:ascii="Arial" w:hAnsi="Arial" w:cs="Arial"/>
          <w:sz w:val="24"/>
          <w:szCs w:val="24"/>
          <w:lang w:val="es-ES_tradnl"/>
        </w:rPr>
      </w:pPr>
      <w:r w:rsidRPr="00315F5D">
        <w:rPr>
          <w:rFonts w:ascii="Arial" w:hAnsi="Arial" w:cs="Arial"/>
          <w:b/>
          <w:sz w:val="24"/>
          <w:szCs w:val="24"/>
          <w:lang w:val="es-ES_tradnl"/>
        </w:rPr>
        <w:lastRenderedPageBreak/>
        <w:t>4.-</w:t>
      </w:r>
      <w:r w:rsidRPr="00F656F8">
        <w:rPr>
          <w:rFonts w:ascii="Arial" w:hAnsi="Arial" w:cs="Arial"/>
          <w:sz w:val="24"/>
          <w:szCs w:val="24"/>
          <w:lang w:val="es-ES_tradnl"/>
        </w:rPr>
        <w:t xml:space="preserve"> Se entr</w:t>
      </w:r>
      <w:r w:rsidR="00C4772B">
        <w:rPr>
          <w:rFonts w:ascii="Arial" w:hAnsi="Arial" w:cs="Arial"/>
          <w:sz w:val="24"/>
          <w:szCs w:val="24"/>
          <w:lang w:val="es-ES_tradnl"/>
        </w:rPr>
        <w:t xml:space="preserve">egará el beneficio a los y las estudiantes seleccionadas </w:t>
      </w:r>
      <w:r w:rsidRPr="00F656F8">
        <w:rPr>
          <w:rFonts w:ascii="Arial" w:hAnsi="Arial" w:cs="Arial"/>
          <w:sz w:val="24"/>
          <w:szCs w:val="24"/>
          <w:lang w:val="es-ES_tradnl"/>
        </w:rPr>
        <w:t>por única vez en el año y en una sola cuota, pudiendo</w:t>
      </w:r>
      <w:r w:rsidR="00C4772B">
        <w:rPr>
          <w:rFonts w:ascii="Arial" w:hAnsi="Arial" w:cs="Arial"/>
          <w:sz w:val="24"/>
          <w:szCs w:val="24"/>
          <w:lang w:val="es-ES_tradnl"/>
        </w:rPr>
        <w:t xml:space="preserve"> estos ser beneficiarios en los años posteriores. </w:t>
      </w:r>
    </w:p>
    <w:p w:rsidR="00740A6A" w:rsidRPr="00F656F8" w:rsidRDefault="00740A6A" w:rsidP="005A0679">
      <w:pPr>
        <w:widowControl w:val="0"/>
        <w:autoSpaceDE w:val="0"/>
        <w:autoSpaceDN w:val="0"/>
        <w:adjustRightInd w:val="0"/>
        <w:spacing w:after="0" w:line="240" w:lineRule="auto"/>
        <w:ind w:left="360"/>
        <w:jc w:val="both"/>
        <w:rPr>
          <w:rFonts w:ascii="Arial" w:hAnsi="Arial" w:cs="Arial"/>
          <w:sz w:val="24"/>
          <w:szCs w:val="24"/>
          <w:lang w:val="es-ES_tradnl"/>
        </w:rPr>
      </w:pPr>
    </w:p>
    <w:p w:rsidR="00CA320D"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315F5D">
        <w:rPr>
          <w:rFonts w:ascii="Arial" w:hAnsi="Arial" w:cs="Arial"/>
          <w:b/>
          <w:sz w:val="24"/>
          <w:szCs w:val="24"/>
          <w:lang w:val="es-ES_tradnl"/>
        </w:rPr>
        <w:t>5</w:t>
      </w:r>
      <w:r w:rsidRPr="00581D9E">
        <w:rPr>
          <w:rFonts w:ascii="Arial" w:hAnsi="Arial" w:cs="Arial"/>
          <w:b/>
          <w:sz w:val="24"/>
          <w:szCs w:val="24"/>
          <w:lang w:val="es-ES_tradnl"/>
        </w:rPr>
        <w:t xml:space="preserve">.- </w:t>
      </w:r>
      <w:r w:rsidRPr="00CA320D">
        <w:rPr>
          <w:rFonts w:ascii="Arial" w:hAnsi="Arial" w:cs="Arial"/>
          <w:sz w:val="24"/>
          <w:szCs w:val="24"/>
          <w:lang w:val="es-ES_tradnl"/>
        </w:rPr>
        <w:t>Se establece que las becas asignadas para el año correspondiente en todos los niveles</w:t>
      </w:r>
      <w:r w:rsidR="00CA320D">
        <w:rPr>
          <w:rFonts w:ascii="Arial" w:hAnsi="Arial" w:cs="Arial"/>
          <w:sz w:val="24"/>
          <w:szCs w:val="24"/>
          <w:lang w:val="es-ES_tradnl"/>
        </w:rPr>
        <w:t xml:space="preserve"> de enseñanza</w:t>
      </w:r>
      <w:r w:rsidRPr="00CA320D">
        <w:rPr>
          <w:rFonts w:ascii="Arial" w:hAnsi="Arial" w:cs="Arial"/>
          <w:sz w:val="24"/>
          <w:szCs w:val="24"/>
          <w:lang w:val="es-ES_tradnl"/>
        </w:rPr>
        <w:t xml:space="preserve">, serán destinados a </w:t>
      </w:r>
      <w:r w:rsidR="00C4772B" w:rsidRPr="00CA320D">
        <w:rPr>
          <w:rFonts w:ascii="Arial" w:hAnsi="Arial" w:cs="Arial"/>
          <w:sz w:val="24"/>
          <w:szCs w:val="24"/>
          <w:lang w:val="es-ES_tradnl"/>
        </w:rPr>
        <w:t xml:space="preserve">estudiantes </w:t>
      </w:r>
      <w:r w:rsidRPr="00CA320D">
        <w:rPr>
          <w:rFonts w:ascii="Arial" w:hAnsi="Arial" w:cs="Arial"/>
          <w:sz w:val="24"/>
          <w:szCs w:val="24"/>
          <w:lang w:val="es-ES_tradnl"/>
        </w:rPr>
        <w:t>que tengan residencia perm</w:t>
      </w:r>
      <w:r w:rsidR="00C4772B" w:rsidRPr="00CA320D">
        <w:rPr>
          <w:rFonts w:ascii="Arial" w:hAnsi="Arial" w:cs="Arial"/>
          <w:sz w:val="24"/>
          <w:szCs w:val="24"/>
          <w:lang w:val="es-ES_tradnl"/>
        </w:rPr>
        <w:t xml:space="preserve">anente en San Juan de la Costa. </w:t>
      </w:r>
    </w:p>
    <w:p w:rsidR="00C4772B" w:rsidRPr="00CA320D" w:rsidRDefault="00C4772B"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CA320D">
        <w:rPr>
          <w:rFonts w:ascii="Arial" w:hAnsi="Arial" w:cs="Arial"/>
          <w:sz w:val="24"/>
          <w:szCs w:val="24"/>
          <w:lang w:val="es-ES_tradnl"/>
        </w:rPr>
        <w:t xml:space="preserve">Los estudiantes </w:t>
      </w:r>
      <w:r w:rsidR="00F6171E" w:rsidRPr="00CA320D">
        <w:rPr>
          <w:rFonts w:ascii="Arial" w:hAnsi="Arial" w:cs="Arial"/>
          <w:sz w:val="24"/>
          <w:szCs w:val="24"/>
          <w:lang w:val="es-ES_tradnl"/>
        </w:rPr>
        <w:t>que postulen a este beneficio en el nivel de Educación Básica</w:t>
      </w:r>
      <w:r w:rsidR="006272DE">
        <w:rPr>
          <w:rFonts w:ascii="Arial" w:hAnsi="Arial" w:cs="Arial"/>
          <w:sz w:val="24"/>
          <w:szCs w:val="24"/>
          <w:lang w:val="es-ES_tradnl"/>
        </w:rPr>
        <w:t xml:space="preserve"> y Media</w:t>
      </w:r>
      <w:r w:rsidR="00F6171E" w:rsidRPr="00CA320D">
        <w:rPr>
          <w:rFonts w:ascii="Arial" w:hAnsi="Arial" w:cs="Arial"/>
          <w:sz w:val="24"/>
          <w:szCs w:val="24"/>
          <w:lang w:val="es-ES_tradnl"/>
        </w:rPr>
        <w:t>, deben estar obligatoriamente matriculados en establecimientos municipalizados o par</w:t>
      </w:r>
      <w:r w:rsidR="00CA320D">
        <w:rPr>
          <w:rFonts w:ascii="Arial" w:hAnsi="Arial" w:cs="Arial"/>
          <w:sz w:val="24"/>
          <w:szCs w:val="24"/>
          <w:lang w:val="es-ES_tradnl"/>
        </w:rPr>
        <w:t>ticulares subvencionados de la C</w:t>
      </w:r>
      <w:r w:rsidR="00F6171E" w:rsidRPr="00CA320D">
        <w:rPr>
          <w:rFonts w:ascii="Arial" w:hAnsi="Arial" w:cs="Arial"/>
          <w:sz w:val="24"/>
          <w:szCs w:val="24"/>
          <w:lang w:val="es-ES_tradnl"/>
        </w:rPr>
        <w:t xml:space="preserve">omuna de San Juan de la Costa. </w:t>
      </w:r>
    </w:p>
    <w:p w:rsidR="00CA320D" w:rsidRPr="004257AC" w:rsidRDefault="00CA320D" w:rsidP="00F6171E">
      <w:pPr>
        <w:widowControl w:val="0"/>
        <w:autoSpaceDE w:val="0"/>
        <w:autoSpaceDN w:val="0"/>
        <w:adjustRightInd w:val="0"/>
        <w:spacing w:after="0" w:line="240" w:lineRule="auto"/>
        <w:ind w:left="360"/>
        <w:jc w:val="both"/>
        <w:rPr>
          <w:rFonts w:ascii="Arial" w:hAnsi="Arial" w:cs="Arial"/>
          <w:color w:val="FF0000"/>
          <w:sz w:val="24"/>
          <w:szCs w:val="24"/>
          <w:lang w:val="es-ES_tradnl"/>
        </w:rPr>
      </w:pPr>
    </w:p>
    <w:p w:rsidR="00F6171E" w:rsidRDefault="00F6171E" w:rsidP="00CA320D">
      <w:pPr>
        <w:widowControl w:val="0"/>
        <w:autoSpaceDE w:val="0"/>
        <w:autoSpaceDN w:val="0"/>
        <w:adjustRightInd w:val="0"/>
        <w:spacing w:after="0" w:line="240" w:lineRule="auto"/>
        <w:ind w:left="360"/>
        <w:jc w:val="both"/>
        <w:rPr>
          <w:rFonts w:ascii="Arial" w:hAnsi="Arial" w:cs="Arial"/>
          <w:sz w:val="24"/>
          <w:szCs w:val="24"/>
          <w:lang w:val="es-ES_tradnl"/>
        </w:rPr>
      </w:pPr>
      <w:r w:rsidRPr="00315F5D">
        <w:rPr>
          <w:rFonts w:ascii="Arial" w:hAnsi="Arial" w:cs="Arial"/>
          <w:b/>
          <w:sz w:val="24"/>
          <w:szCs w:val="24"/>
          <w:lang w:val="es-ES_tradnl"/>
        </w:rPr>
        <w:t>6.-</w:t>
      </w:r>
      <w:r w:rsidRPr="00F656F8">
        <w:rPr>
          <w:rFonts w:ascii="Arial" w:hAnsi="Arial" w:cs="Arial"/>
          <w:sz w:val="24"/>
          <w:szCs w:val="24"/>
          <w:lang w:val="es-ES_tradnl"/>
        </w:rPr>
        <w:t xml:space="preserve"> No se considerarán postulaciones a esta beca </w:t>
      </w:r>
      <w:r w:rsidR="00C06263">
        <w:rPr>
          <w:rFonts w:ascii="Arial" w:hAnsi="Arial" w:cs="Arial"/>
          <w:sz w:val="24"/>
          <w:szCs w:val="24"/>
          <w:lang w:val="es-ES_tradnl"/>
        </w:rPr>
        <w:t xml:space="preserve">hijos, hijas o pupilos </w:t>
      </w:r>
      <w:r w:rsidR="00C06263" w:rsidRPr="00F656F8">
        <w:rPr>
          <w:rFonts w:ascii="Arial" w:hAnsi="Arial" w:cs="Arial"/>
          <w:sz w:val="24"/>
          <w:szCs w:val="24"/>
          <w:lang w:val="es-ES_tradnl"/>
        </w:rPr>
        <w:t>de</w:t>
      </w:r>
      <w:r w:rsidR="00C06263">
        <w:rPr>
          <w:rFonts w:ascii="Arial" w:hAnsi="Arial" w:cs="Arial"/>
          <w:sz w:val="24"/>
          <w:szCs w:val="24"/>
          <w:lang w:val="es-ES_tradnl"/>
        </w:rPr>
        <w:t xml:space="preserve">pendientes de </w:t>
      </w:r>
      <w:r w:rsidRPr="00F656F8">
        <w:rPr>
          <w:rFonts w:ascii="Arial" w:hAnsi="Arial" w:cs="Arial"/>
          <w:sz w:val="24"/>
          <w:szCs w:val="24"/>
          <w:lang w:val="es-ES_tradnl"/>
        </w:rPr>
        <w:t>funcionarios municipales y/o de servicios traspasados</w:t>
      </w:r>
      <w:r w:rsidR="00564436">
        <w:rPr>
          <w:rFonts w:ascii="Arial" w:hAnsi="Arial" w:cs="Arial"/>
          <w:sz w:val="24"/>
          <w:szCs w:val="24"/>
          <w:lang w:val="es-ES_tradnl"/>
        </w:rPr>
        <w:t xml:space="preserve"> en cualquiera tipo de modalidad contractual</w:t>
      </w:r>
      <w:r w:rsidR="00CA320D">
        <w:rPr>
          <w:rFonts w:ascii="Arial" w:hAnsi="Arial" w:cs="Arial"/>
          <w:sz w:val="24"/>
          <w:szCs w:val="24"/>
          <w:lang w:val="es-ES_tradnl"/>
        </w:rPr>
        <w:t xml:space="preserve">. </w:t>
      </w:r>
    </w:p>
    <w:p w:rsidR="00CA320D" w:rsidRPr="00F656F8" w:rsidRDefault="00CA320D" w:rsidP="00CA320D">
      <w:pPr>
        <w:widowControl w:val="0"/>
        <w:autoSpaceDE w:val="0"/>
        <w:autoSpaceDN w:val="0"/>
        <w:adjustRightInd w:val="0"/>
        <w:spacing w:after="0" w:line="240" w:lineRule="auto"/>
        <w:ind w:left="360"/>
        <w:jc w:val="both"/>
        <w:rPr>
          <w:rFonts w:ascii="Arial" w:hAnsi="Arial" w:cs="Arial"/>
          <w:sz w:val="24"/>
          <w:szCs w:val="24"/>
          <w:lang w:val="es-ES_tradnl"/>
        </w:rPr>
      </w:pPr>
    </w:p>
    <w:p w:rsidR="00F6171E" w:rsidRDefault="00B55ED9" w:rsidP="00F6171E">
      <w:pPr>
        <w:widowControl w:val="0"/>
        <w:autoSpaceDE w:val="0"/>
        <w:autoSpaceDN w:val="0"/>
        <w:adjustRightInd w:val="0"/>
        <w:spacing w:after="0" w:line="240" w:lineRule="auto"/>
        <w:ind w:left="360"/>
        <w:jc w:val="both"/>
        <w:rPr>
          <w:rFonts w:ascii="Arial" w:hAnsi="Arial" w:cs="Arial"/>
          <w:sz w:val="24"/>
          <w:szCs w:val="24"/>
          <w:lang w:val="es-ES_tradnl"/>
        </w:rPr>
      </w:pPr>
      <w:r>
        <w:rPr>
          <w:rFonts w:ascii="Arial" w:hAnsi="Arial" w:cs="Arial"/>
          <w:b/>
          <w:sz w:val="24"/>
          <w:szCs w:val="24"/>
          <w:lang w:val="es-ES_tradnl"/>
        </w:rPr>
        <w:t>7</w:t>
      </w:r>
      <w:r w:rsidR="00F6171E" w:rsidRPr="00315F5D">
        <w:rPr>
          <w:rFonts w:ascii="Arial" w:hAnsi="Arial" w:cs="Arial"/>
          <w:b/>
          <w:sz w:val="24"/>
          <w:szCs w:val="24"/>
          <w:lang w:val="es-ES_tradnl"/>
        </w:rPr>
        <w:t>.-</w:t>
      </w:r>
      <w:r w:rsidR="00F6171E" w:rsidRPr="00F656F8">
        <w:rPr>
          <w:rFonts w:ascii="Arial" w:hAnsi="Arial" w:cs="Arial"/>
          <w:sz w:val="24"/>
          <w:szCs w:val="24"/>
          <w:lang w:val="es-ES_tradnl"/>
        </w:rPr>
        <w:t xml:space="preserve"> La Beca se hará efectiva únicamente para</w:t>
      </w:r>
      <w:r w:rsidR="00C06263">
        <w:rPr>
          <w:rFonts w:ascii="Arial" w:hAnsi="Arial" w:cs="Arial"/>
          <w:sz w:val="24"/>
          <w:szCs w:val="24"/>
          <w:lang w:val="es-ES_tradnl"/>
        </w:rPr>
        <w:t xml:space="preserve"> estudiantes </w:t>
      </w:r>
      <w:r w:rsidR="00F6171E" w:rsidRPr="00F656F8">
        <w:rPr>
          <w:rFonts w:ascii="Arial" w:hAnsi="Arial" w:cs="Arial"/>
          <w:sz w:val="24"/>
          <w:szCs w:val="24"/>
          <w:lang w:val="es-ES_tradnl"/>
        </w:rPr>
        <w:t>que cursen durante el año lectivo al que postulen al beneficio, desde 7º año básico en adelante.</w:t>
      </w:r>
    </w:p>
    <w:p w:rsidR="00CA320D" w:rsidRPr="00F656F8" w:rsidRDefault="00CA320D" w:rsidP="00F6171E">
      <w:pPr>
        <w:widowControl w:val="0"/>
        <w:autoSpaceDE w:val="0"/>
        <w:autoSpaceDN w:val="0"/>
        <w:adjustRightInd w:val="0"/>
        <w:spacing w:after="0" w:line="240" w:lineRule="auto"/>
        <w:ind w:left="360"/>
        <w:jc w:val="both"/>
        <w:rPr>
          <w:rFonts w:ascii="Arial" w:hAnsi="Arial" w:cs="Arial"/>
          <w:sz w:val="24"/>
          <w:szCs w:val="24"/>
          <w:lang w:val="es-ES_tradnl"/>
        </w:rPr>
      </w:pPr>
    </w:p>
    <w:p w:rsidR="00F6171E" w:rsidRDefault="00B55ED9" w:rsidP="00F6171E">
      <w:pPr>
        <w:widowControl w:val="0"/>
        <w:autoSpaceDE w:val="0"/>
        <w:autoSpaceDN w:val="0"/>
        <w:adjustRightInd w:val="0"/>
        <w:spacing w:after="0" w:line="240" w:lineRule="auto"/>
        <w:ind w:left="360"/>
        <w:jc w:val="both"/>
        <w:rPr>
          <w:rFonts w:ascii="Arial" w:hAnsi="Arial" w:cs="Arial"/>
          <w:sz w:val="24"/>
          <w:szCs w:val="24"/>
          <w:lang w:val="es-ES_tradnl"/>
        </w:rPr>
      </w:pPr>
      <w:r>
        <w:rPr>
          <w:rFonts w:ascii="Arial" w:hAnsi="Arial" w:cs="Arial"/>
          <w:b/>
          <w:sz w:val="24"/>
          <w:szCs w:val="24"/>
          <w:lang w:val="es-ES_tradnl"/>
        </w:rPr>
        <w:t>8</w:t>
      </w:r>
      <w:r w:rsidR="00F6171E" w:rsidRPr="00315F5D">
        <w:rPr>
          <w:rFonts w:ascii="Arial" w:hAnsi="Arial" w:cs="Arial"/>
          <w:b/>
          <w:sz w:val="24"/>
          <w:szCs w:val="24"/>
          <w:lang w:val="es-ES_tradnl"/>
        </w:rPr>
        <w:t>.-</w:t>
      </w:r>
      <w:r w:rsidR="00CA320D">
        <w:rPr>
          <w:rFonts w:ascii="Arial" w:hAnsi="Arial" w:cs="Arial"/>
          <w:sz w:val="24"/>
          <w:szCs w:val="24"/>
          <w:lang w:val="es-ES_tradnl"/>
        </w:rPr>
        <w:t xml:space="preserve"> La</w:t>
      </w:r>
      <w:r w:rsidR="00F6171E" w:rsidRPr="00F656F8">
        <w:rPr>
          <w:rFonts w:ascii="Arial" w:hAnsi="Arial" w:cs="Arial"/>
          <w:sz w:val="24"/>
          <w:szCs w:val="24"/>
          <w:lang w:val="es-ES_tradnl"/>
        </w:rPr>
        <w:t xml:space="preserve"> </w:t>
      </w:r>
      <w:r w:rsidR="00CA320D" w:rsidRPr="0002682F">
        <w:rPr>
          <w:rFonts w:ascii="Arial" w:hAnsi="Arial" w:cs="Arial"/>
          <w:b/>
          <w:sz w:val="24"/>
          <w:szCs w:val="24"/>
          <w:lang w:val="es-ES_tradnl"/>
        </w:rPr>
        <w:t>“Beca Municipal Alberto Antonio Herrera Cardenas”</w:t>
      </w:r>
      <w:r w:rsidR="00F6171E" w:rsidRPr="00F656F8">
        <w:rPr>
          <w:rFonts w:ascii="Arial" w:hAnsi="Arial" w:cs="Arial"/>
          <w:sz w:val="24"/>
          <w:szCs w:val="24"/>
          <w:lang w:val="es-ES_tradnl"/>
        </w:rPr>
        <w:t xml:space="preserve"> es </w:t>
      </w:r>
      <w:r w:rsidR="00F6171E" w:rsidRPr="00F656F8">
        <w:rPr>
          <w:rFonts w:ascii="Arial" w:hAnsi="Arial" w:cs="Arial"/>
          <w:b/>
          <w:bCs/>
          <w:sz w:val="24"/>
          <w:szCs w:val="24"/>
          <w:lang w:val="es-ES_tradnl"/>
        </w:rPr>
        <w:t>incompatible</w:t>
      </w:r>
      <w:r w:rsidR="007269B5">
        <w:rPr>
          <w:rFonts w:ascii="Arial" w:hAnsi="Arial" w:cs="Arial"/>
          <w:sz w:val="24"/>
          <w:szCs w:val="24"/>
          <w:lang w:val="es-ES_tradnl"/>
        </w:rPr>
        <w:t xml:space="preserve"> con </w:t>
      </w:r>
      <w:r w:rsidR="00C06263">
        <w:rPr>
          <w:rFonts w:ascii="Arial" w:hAnsi="Arial" w:cs="Arial"/>
          <w:sz w:val="24"/>
          <w:szCs w:val="24"/>
          <w:lang w:val="es-ES_tradnl"/>
        </w:rPr>
        <w:t xml:space="preserve">cualquier otra beca que </w:t>
      </w:r>
      <w:r w:rsidR="003A250C">
        <w:rPr>
          <w:rFonts w:ascii="Arial" w:hAnsi="Arial" w:cs="Arial"/>
          <w:sz w:val="24"/>
          <w:szCs w:val="24"/>
          <w:lang w:val="es-ES_tradnl"/>
        </w:rPr>
        <w:t xml:space="preserve">él o </w:t>
      </w:r>
      <w:r w:rsidR="00CA320D">
        <w:rPr>
          <w:rFonts w:ascii="Arial" w:hAnsi="Arial" w:cs="Arial"/>
          <w:sz w:val="24"/>
          <w:szCs w:val="24"/>
          <w:lang w:val="es-ES_tradnl"/>
        </w:rPr>
        <w:t>la estudiante</w:t>
      </w:r>
      <w:r w:rsidR="00C06263">
        <w:rPr>
          <w:rFonts w:ascii="Arial" w:hAnsi="Arial" w:cs="Arial"/>
          <w:sz w:val="24"/>
          <w:szCs w:val="24"/>
          <w:lang w:val="es-ES_tradnl"/>
        </w:rPr>
        <w:t xml:space="preserve"> sea ben</w:t>
      </w:r>
      <w:r w:rsidR="003A250C">
        <w:rPr>
          <w:rFonts w:ascii="Arial" w:hAnsi="Arial" w:cs="Arial"/>
          <w:sz w:val="24"/>
          <w:szCs w:val="24"/>
          <w:lang w:val="es-ES_tradnl"/>
        </w:rPr>
        <w:t>eficiaria</w:t>
      </w:r>
      <w:r w:rsidR="00C06263">
        <w:rPr>
          <w:rFonts w:ascii="Arial" w:hAnsi="Arial" w:cs="Arial"/>
          <w:sz w:val="24"/>
          <w:szCs w:val="24"/>
          <w:lang w:val="es-ES_tradnl"/>
        </w:rPr>
        <w:t xml:space="preserve">. </w:t>
      </w:r>
      <w:r w:rsidR="003A250C">
        <w:rPr>
          <w:rFonts w:ascii="Arial" w:hAnsi="Arial" w:cs="Arial"/>
          <w:sz w:val="24"/>
          <w:szCs w:val="24"/>
          <w:lang w:val="es-ES_tradnl"/>
        </w:rPr>
        <w:t xml:space="preserve">(P/E </w:t>
      </w:r>
      <w:r w:rsidR="007269B5">
        <w:rPr>
          <w:rFonts w:ascii="Arial" w:hAnsi="Arial" w:cs="Arial"/>
          <w:sz w:val="24"/>
          <w:szCs w:val="24"/>
          <w:lang w:val="es-ES_tradnl"/>
        </w:rPr>
        <w:t>Beca Indígena y B</w:t>
      </w:r>
      <w:r w:rsidR="00F6171E" w:rsidRPr="00F656F8">
        <w:rPr>
          <w:rFonts w:ascii="Arial" w:hAnsi="Arial" w:cs="Arial"/>
          <w:sz w:val="24"/>
          <w:szCs w:val="24"/>
          <w:lang w:val="es-ES_tradnl"/>
        </w:rPr>
        <w:t>eca Presidente de la República</w:t>
      </w:r>
      <w:r w:rsidR="003A250C">
        <w:rPr>
          <w:rFonts w:ascii="Arial" w:hAnsi="Arial" w:cs="Arial"/>
          <w:sz w:val="24"/>
          <w:szCs w:val="24"/>
          <w:lang w:val="es-ES_tradnl"/>
        </w:rPr>
        <w:t>)</w:t>
      </w:r>
      <w:r w:rsidR="00F6171E" w:rsidRPr="00F656F8">
        <w:rPr>
          <w:rFonts w:ascii="Arial" w:hAnsi="Arial" w:cs="Arial"/>
          <w:sz w:val="24"/>
          <w:szCs w:val="24"/>
          <w:lang w:val="es-ES_tradnl"/>
        </w:rPr>
        <w:t xml:space="preserve">. </w:t>
      </w:r>
    </w:p>
    <w:p w:rsidR="00B55ED9" w:rsidRPr="00F656F8" w:rsidRDefault="00B55ED9" w:rsidP="00F6171E">
      <w:pPr>
        <w:widowControl w:val="0"/>
        <w:autoSpaceDE w:val="0"/>
        <w:autoSpaceDN w:val="0"/>
        <w:adjustRightInd w:val="0"/>
        <w:spacing w:after="0" w:line="240" w:lineRule="auto"/>
        <w:ind w:left="360"/>
        <w:jc w:val="both"/>
        <w:rPr>
          <w:rFonts w:ascii="Arial" w:hAnsi="Arial" w:cs="Arial"/>
          <w:sz w:val="24"/>
          <w:szCs w:val="24"/>
          <w:lang w:val="es-ES_tradnl"/>
        </w:rPr>
      </w:pPr>
    </w:p>
    <w:p w:rsidR="00F6171E" w:rsidRPr="00F656F8" w:rsidRDefault="00F6171E" w:rsidP="00740A6A">
      <w:pPr>
        <w:widowControl w:val="0"/>
        <w:autoSpaceDE w:val="0"/>
        <w:autoSpaceDN w:val="0"/>
        <w:adjustRightInd w:val="0"/>
        <w:spacing w:after="0" w:line="240" w:lineRule="auto"/>
        <w:jc w:val="both"/>
        <w:rPr>
          <w:rFonts w:ascii="Arial" w:hAnsi="Arial" w:cs="Arial"/>
          <w:sz w:val="24"/>
          <w:szCs w:val="24"/>
          <w:lang w:val="es-ES_tradnl"/>
        </w:rPr>
      </w:pPr>
    </w:p>
    <w:p w:rsidR="00F6171E" w:rsidRPr="00F656F8" w:rsidRDefault="00F6171E" w:rsidP="00F6171E">
      <w:pPr>
        <w:widowControl w:val="0"/>
        <w:autoSpaceDE w:val="0"/>
        <w:autoSpaceDN w:val="0"/>
        <w:adjustRightInd w:val="0"/>
        <w:spacing w:after="0" w:line="240" w:lineRule="auto"/>
        <w:ind w:left="360"/>
        <w:rPr>
          <w:rFonts w:ascii="Arial" w:hAnsi="Arial" w:cs="Arial"/>
          <w:b/>
          <w:bCs/>
          <w:sz w:val="24"/>
          <w:szCs w:val="24"/>
          <w:lang w:val="es-ES_tradnl"/>
        </w:rPr>
      </w:pPr>
      <w:r w:rsidRPr="00F656F8">
        <w:rPr>
          <w:rFonts w:ascii="Arial" w:hAnsi="Arial" w:cs="Arial"/>
          <w:b/>
          <w:bCs/>
          <w:sz w:val="24"/>
          <w:szCs w:val="24"/>
          <w:lang w:val="es-ES_tradnl"/>
        </w:rPr>
        <w:t xml:space="preserve">II.- REQUISITOS DE POSTULACION: </w:t>
      </w:r>
    </w:p>
    <w:p w:rsidR="00F6171E" w:rsidRPr="00F656F8" w:rsidRDefault="00F6171E" w:rsidP="00F6171E">
      <w:pPr>
        <w:widowControl w:val="0"/>
        <w:autoSpaceDE w:val="0"/>
        <w:autoSpaceDN w:val="0"/>
        <w:adjustRightInd w:val="0"/>
        <w:spacing w:after="0" w:line="240" w:lineRule="auto"/>
        <w:ind w:left="360"/>
        <w:rPr>
          <w:rFonts w:ascii="Arial" w:hAnsi="Arial" w:cs="Arial"/>
          <w:b/>
          <w:bCs/>
          <w:sz w:val="24"/>
          <w:szCs w:val="24"/>
          <w:lang w:val="es-ES_tradnl"/>
        </w:rPr>
      </w:pPr>
    </w:p>
    <w:p w:rsidR="00F6171E"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r w:rsidRPr="00F656F8">
        <w:rPr>
          <w:rFonts w:ascii="Arial" w:hAnsi="Arial" w:cs="Arial"/>
          <w:sz w:val="24"/>
          <w:szCs w:val="24"/>
          <w:lang w:val="es-ES_tradnl"/>
        </w:rPr>
        <w:tab/>
        <w:t>Los postulantes deberán cumplir al menos los siguientes requisitos en cada nivel educacional:</w:t>
      </w:r>
    </w:p>
    <w:p w:rsidR="002D7AE6" w:rsidRDefault="002D7AE6" w:rsidP="00F6171E">
      <w:pPr>
        <w:widowControl w:val="0"/>
        <w:autoSpaceDE w:val="0"/>
        <w:autoSpaceDN w:val="0"/>
        <w:adjustRightInd w:val="0"/>
        <w:spacing w:after="0" w:line="240" w:lineRule="auto"/>
        <w:ind w:left="360"/>
        <w:rPr>
          <w:rFonts w:ascii="Arial" w:hAnsi="Arial" w:cs="Arial"/>
          <w:sz w:val="24"/>
          <w:szCs w:val="24"/>
          <w:lang w:val="es-ES_tradnl"/>
        </w:rPr>
      </w:pPr>
    </w:p>
    <w:p w:rsidR="002D7AE6" w:rsidRDefault="002D7AE6" w:rsidP="002D7AE6">
      <w:pPr>
        <w:pStyle w:val="Prrafodelista"/>
        <w:widowControl w:val="0"/>
        <w:numPr>
          <w:ilvl w:val="0"/>
          <w:numId w:val="4"/>
        </w:numPr>
        <w:autoSpaceDE w:val="0"/>
        <w:autoSpaceDN w:val="0"/>
        <w:adjustRightInd w:val="0"/>
        <w:spacing w:after="0" w:line="240" w:lineRule="auto"/>
        <w:rPr>
          <w:rFonts w:ascii="Arial" w:hAnsi="Arial" w:cs="Arial"/>
          <w:sz w:val="24"/>
          <w:szCs w:val="24"/>
          <w:lang w:val="es-ES_tradnl"/>
        </w:rPr>
      </w:pPr>
      <w:r>
        <w:rPr>
          <w:rFonts w:ascii="Arial" w:hAnsi="Arial" w:cs="Arial"/>
          <w:sz w:val="24"/>
          <w:szCs w:val="24"/>
          <w:lang w:val="es-ES_tradnl"/>
        </w:rPr>
        <w:t xml:space="preserve">Certificado de Nacimiento. </w:t>
      </w:r>
    </w:p>
    <w:p w:rsidR="00F6171E" w:rsidRDefault="00F6171E" w:rsidP="00325CA2">
      <w:pPr>
        <w:pStyle w:val="Prrafodelista"/>
        <w:widowControl w:val="0"/>
        <w:numPr>
          <w:ilvl w:val="0"/>
          <w:numId w:val="4"/>
        </w:numPr>
        <w:autoSpaceDE w:val="0"/>
        <w:autoSpaceDN w:val="0"/>
        <w:adjustRightInd w:val="0"/>
        <w:spacing w:after="0" w:line="240" w:lineRule="auto"/>
        <w:rPr>
          <w:rFonts w:ascii="Arial" w:hAnsi="Arial" w:cs="Arial"/>
          <w:sz w:val="24"/>
          <w:szCs w:val="24"/>
          <w:lang w:val="es-ES_tradnl"/>
        </w:rPr>
      </w:pPr>
      <w:r w:rsidRPr="00325CA2">
        <w:rPr>
          <w:rFonts w:ascii="Arial" w:hAnsi="Arial" w:cs="Arial"/>
          <w:sz w:val="24"/>
          <w:szCs w:val="24"/>
          <w:lang w:val="es-ES_tradnl"/>
        </w:rPr>
        <w:t>Acreditar matrícula para el año en que postulan a la beca desde 7º año básico en adelante (Certificado de matrícula otorgado por el establecimiento de Educación básica, Educación media, C.F.T., Instituto profesiona</w:t>
      </w:r>
      <w:r w:rsidR="00315F5D" w:rsidRPr="00325CA2">
        <w:rPr>
          <w:rFonts w:ascii="Arial" w:hAnsi="Arial" w:cs="Arial"/>
          <w:sz w:val="24"/>
          <w:szCs w:val="24"/>
          <w:lang w:val="es-ES_tradnl"/>
        </w:rPr>
        <w:t>l o Universidad en que estudia</w:t>
      </w:r>
      <w:r w:rsidRPr="00325CA2">
        <w:rPr>
          <w:rFonts w:ascii="Arial" w:hAnsi="Arial" w:cs="Arial"/>
          <w:sz w:val="24"/>
          <w:szCs w:val="24"/>
          <w:lang w:val="es-ES_tradnl"/>
        </w:rPr>
        <w:t>n).</w:t>
      </w:r>
    </w:p>
    <w:p w:rsidR="00F6171E" w:rsidRPr="00325CA2" w:rsidRDefault="00F6171E" w:rsidP="00325CA2">
      <w:pPr>
        <w:pStyle w:val="Prrafodelista"/>
        <w:widowControl w:val="0"/>
        <w:numPr>
          <w:ilvl w:val="0"/>
          <w:numId w:val="4"/>
        </w:numPr>
        <w:autoSpaceDE w:val="0"/>
        <w:autoSpaceDN w:val="0"/>
        <w:adjustRightInd w:val="0"/>
        <w:spacing w:after="0" w:line="240" w:lineRule="auto"/>
        <w:rPr>
          <w:rFonts w:ascii="Arial" w:hAnsi="Arial" w:cs="Arial"/>
          <w:sz w:val="24"/>
          <w:szCs w:val="24"/>
          <w:lang w:val="es-ES_tradnl"/>
        </w:rPr>
      </w:pPr>
      <w:r w:rsidRPr="00325CA2">
        <w:rPr>
          <w:rFonts w:ascii="Arial" w:hAnsi="Arial" w:cs="Arial"/>
          <w:sz w:val="24"/>
          <w:szCs w:val="24"/>
          <w:lang w:val="es-ES_tradnl"/>
        </w:rPr>
        <w:t>Acreditar documentalmente su promedio general de notas correspondiente al año lectivo inmediatamente anterior al que postula para la obtención del beneficio, estableciéndose  para cada nivel educacional los siguientes promedios mínimos de postulación:</w:t>
      </w:r>
    </w:p>
    <w:p w:rsidR="00F6171E" w:rsidRPr="00F656F8"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p>
    <w:p w:rsidR="00F6171E" w:rsidRPr="00F656F8"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F656F8">
        <w:rPr>
          <w:rFonts w:ascii="Arial" w:hAnsi="Arial" w:cs="Arial"/>
          <w:sz w:val="24"/>
          <w:szCs w:val="24"/>
          <w:lang w:val="es-ES_tradnl"/>
        </w:rPr>
        <w:t xml:space="preserve">a.- </w:t>
      </w:r>
      <w:r w:rsidRPr="00F656F8">
        <w:rPr>
          <w:rFonts w:ascii="Arial" w:hAnsi="Arial" w:cs="Arial"/>
          <w:b/>
          <w:bCs/>
          <w:sz w:val="24"/>
          <w:szCs w:val="24"/>
          <w:lang w:val="es-ES_tradnl"/>
        </w:rPr>
        <w:t>Educación Básica</w:t>
      </w:r>
      <w:r w:rsidRPr="00F656F8">
        <w:rPr>
          <w:rFonts w:ascii="Arial" w:hAnsi="Arial" w:cs="Arial"/>
          <w:sz w:val="24"/>
          <w:szCs w:val="24"/>
          <w:lang w:val="es-ES_tradnl"/>
        </w:rPr>
        <w:t>: 5,5</w:t>
      </w:r>
    </w:p>
    <w:p w:rsidR="00F6171E" w:rsidRPr="00F656F8"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F656F8">
        <w:rPr>
          <w:rFonts w:ascii="Arial" w:hAnsi="Arial" w:cs="Arial"/>
          <w:sz w:val="24"/>
          <w:szCs w:val="24"/>
          <w:lang w:val="es-ES_tradnl"/>
        </w:rPr>
        <w:t xml:space="preserve">b.- </w:t>
      </w:r>
      <w:r w:rsidRPr="00F656F8">
        <w:rPr>
          <w:rFonts w:ascii="Arial" w:hAnsi="Arial" w:cs="Arial"/>
          <w:b/>
          <w:bCs/>
          <w:sz w:val="24"/>
          <w:szCs w:val="24"/>
          <w:lang w:val="es-ES_tradnl"/>
        </w:rPr>
        <w:t>Educación Media</w:t>
      </w:r>
      <w:r w:rsidR="009E4AE2">
        <w:rPr>
          <w:rFonts w:ascii="Arial" w:hAnsi="Arial" w:cs="Arial"/>
          <w:sz w:val="24"/>
          <w:szCs w:val="24"/>
          <w:lang w:val="es-ES_tradnl"/>
        </w:rPr>
        <w:t xml:space="preserve">:   </w:t>
      </w:r>
      <w:r w:rsidR="00315F5D">
        <w:rPr>
          <w:rFonts w:ascii="Arial" w:hAnsi="Arial" w:cs="Arial"/>
          <w:sz w:val="24"/>
          <w:szCs w:val="24"/>
          <w:lang w:val="es-ES_tradnl"/>
        </w:rPr>
        <w:t>5,5</w:t>
      </w:r>
    </w:p>
    <w:p w:rsidR="00F6171E" w:rsidRPr="00F656F8" w:rsidRDefault="00F6171E" w:rsidP="009E4AE2">
      <w:pPr>
        <w:widowControl w:val="0"/>
        <w:autoSpaceDE w:val="0"/>
        <w:autoSpaceDN w:val="0"/>
        <w:adjustRightInd w:val="0"/>
        <w:spacing w:after="0" w:line="240" w:lineRule="auto"/>
        <w:ind w:left="709" w:hanging="349"/>
        <w:jc w:val="both"/>
        <w:rPr>
          <w:rFonts w:ascii="Arial" w:hAnsi="Arial" w:cs="Arial"/>
          <w:sz w:val="24"/>
          <w:szCs w:val="24"/>
          <w:lang w:val="es-ES_tradnl"/>
        </w:rPr>
      </w:pPr>
      <w:r w:rsidRPr="00F656F8">
        <w:rPr>
          <w:rFonts w:ascii="Arial" w:hAnsi="Arial" w:cs="Arial"/>
          <w:sz w:val="24"/>
          <w:szCs w:val="24"/>
          <w:lang w:val="es-ES_tradnl"/>
        </w:rPr>
        <w:t xml:space="preserve">c.- </w:t>
      </w:r>
      <w:r w:rsidRPr="00F656F8">
        <w:rPr>
          <w:rFonts w:ascii="Arial" w:hAnsi="Arial" w:cs="Arial"/>
          <w:b/>
          <w:bCs/>
          <w:sz w:val="24"/>
          <w:szCs w:val="24"/>
          <w:lang w:val="es-ES_tradnl"/>
        </w:rPr>
        <w:t>Educación Superior Técnica</w:t>
      </w:r>
      <w:r w:rsidR="009E4AE2">
        <w:rPr>
          <w:rFonts w:ascii="Arial" w:hAnsi="Arial" w:cs="Arial"/>
          <w:sz w:val="24"/>
          <w:szCs w:val="24"/>
          <w:lang w:val="es-ES_tradnl"/>
        </w:rPr>
        <w:t xml:space="preserve">: </w:t>
      </w:r>
      <w:r w:rsidR="00CB74B0">
        <w:rPr>
          <w:rFonts w:ascii="Arial" w:hAnsi="Arial" w:cs="Arial"/>
          <w:sz w:val="24"/>
          <w:szCs w:val="24"/>
          <w:lang w:val="es-ES_tradnl"/>
        </w:rPr>
        <w:t>5.5</w:t>
      </w:r>
      <w:r>
        <w:rPr>
          <w:rFonts w:ascii="Arial" w:hAnsi="Arial" w:cs="Arial"/>
          <w:sz w:val="24"/>
          <w:szCs w:val="24"/>
          <w:lang w:val="es-ES_tradnl"/>
        </w:rPr>
        <w:t xml:space="preserve"> </w:t>
      </w:r>
      <w:r w:rsidRPr="00F656F8">
        <w:rPr>
          <w:rFonts w:ascii="Arial" w:hAnsi="Arial" w:cs="Arial"/>
          <w:sz w:val="24"/>
          <w:szCs w:val="24"/>
          <w:lang w:val="es-ES_tradnl"/>
        </w:rPr>
        <w:t>(Promedio de notas de 4º medio</w:t>
      </w:r>
      <w:r w:rsidR="009E4AE2">
        <w:rPr>
          <w:rFonts w:ascii="Arial" w:hAnsi="Arial" w:cs="Arial"/>
          <w:sz w:val="24"/>
          <w:szCs w:val="24"/>
          <w:lang w:val="es-ES_tradnl"/>
        </w:rPr>
        <w:t xml:space="preserve"> para estudiantes de primer año superior </w:t>
      </w:r>
      <w:r w:rsidR="000E7CCA">
        <w:rPr>
          <w:rFonts w:ascii="Arial" w:hAnsi="Arial" w:cs="Arial"/>
          <w:sz w:val="24"/>
          <w:szCs w:val="24"/>
          <w:lang w:val="es-ES_tradnl"/>
        </w:rPr>
        <w:t>técnica</w:t>
      </w:r>
      <w:r w:rsidR="00F41777">
        <w:rPr>
          <w:rFonts w:ascii="Arial" w:hAnsi="Arial" w:cs="Arial"/>
          <w:sz w:val="24"/>
          <w:szCs w:val="24"/>
          <w:lang w:val="es-ES_tradnl"/>
        </w:rPr>
        <w:t xml:space="preserve"> y nota 5.0 para años posteriores</w:t>
      </w:r>
      <w:r w:rsidRPr="00F656F8">
        <w:rPr>
          <w:rFonts w:ascii="Arial" w:hAnsi="Arial" w:cs="Arial"/>
          <w:sz w:val="24"/>
          <w:szCs w:val="24"/>
          <w:lang w:val="es-ES_tradnl"/>
        </w:rPr>
        <w:t>)</w:t>
      </w:r>
    </w:p>
    <w:p w:rsidR="00F6171E"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F656F8">
        <w:rPr>
          <w:rFonts w:ascii="Arial" w:hAnsi="Arial" w:cs="Arial"/>
          <w:sz w:val="24"/>
          <w:szCs w:val="24"/>
          <w:lang w:val="es-ES_tradnl"/>
        </w:rPr>
        <w:t xml:space="preserve">d.- </w:t>
      </w:r>
      <w:r w:rsidRPr="00F656F8">
        <w:rPr>
          <w:rFonts w:ascii="Arial" w:hAnsi="Arial" w:cs="Arial"/>
          <w:b/>
          <w:sz w:val="24"/>
          <w:szCs w:val="24"/>
          <w:lang w:val="es-ES_tradnl"/>
        </w:rPr>
        <w:t>Educación Superior Universitaria</w:t>
      </w:r>
      <w:r w:rsidR="00CB74B0">
        <w:rPr>
          <w:rFonts w:ascii="Arial" w:hAnsi="Arial" w:cs="Arial"/>
          <w:sz w:val="24"/>
          <w:szCs w:val="24"/>
          <w:lang w:val="es-ES_tradnl"/>
        </w:rPr>
        <w:t>: 5,5</w:t>
      </w:r>
      <w:r w:rsidRPr="00F656F8">
        <w:rPr>
          <w:rFonts w:ascii="Arial" w:hAnsi="Arial" w:cs="Arial"/>
          <w:sz w:val="24"/>
          <w:szCs w:val="24"/>
          <w:lang w:val="es-ES_tradnl"/>
        </w:rPr>
        <w:t xml:space="preserve"> (Promedio de notas de 4º medio</w:t>
      </w:r>
      <w:r w:rsidR="009E4AE2" w:rsidRPr="009E4AE2">
        <w:rPr>
          <w:rFonts w:ascii="Arial" w:hAnsi="Arial" w:cs="Arial"/>
          <w:sz w:val="24"/>
          <w:szCs w:val="24"/>
          <w:lang w:val="es-ES_tradnl"/>
        </w:rPr>
        <w:t xml:space="preserve"> </w:t>
      </w:r>
      <w:r w:rsidR="009E4AE2">
        <w:rPr>
          <w:rFonts w:ascii="Arial" w:hAnsi="Arial" w:cs="Arial"/>
          <w:sz w:val="24"/>
          <w:szCs w:val="24"/>
          <w:lang w:val="es-ES_tradnl"/>
        </w:rPr>
        <w:t>para estudiantes de primer año superior universitario</w:t>
      </w:r>
      <w:r w:rsidR="00F41777">
        <w:rPr>
          <w:rFonts w:ascii="Arial" w:hAnsi="Arial" w:cs="Arial"/>
          <w:sz w:val="24"/>
          <w:szCs w:val="24"/>
          <w:lang w:val="es-ES_tradnl"/>
        </w:rPr>
        <w:t xml:space="preserve"> y nota 5.0 para años posteriores</w:t>
      </w:r>
      <w:r w:rsidRPr="00F656F8">
        <w:rPr>
          <w:rFonts w:ascii="Arial" w:hAnsi="Arial" w:cs="Arial"/>
          <w:sz w:val="24"/>
          <w:szCs w:val="24"/>
          <w:lang w:val="es-ES_tradnl"/>
        </w:rPr>
        <w:t>)</w:t>
      </w:r>
    </w:p>
    <w:p w:rsidR="00325CA2" w:rsidRPr="00F656F8" w:rsidRDefault="00325CA2" w:rsidP="00325CA2">
      <w:pPr>
        <w:widowControl w:val="0"/>
        <w:autoSpaceDE w:val="0"/>
        <w:autoSpaceDN w:val="0"/>
        <w:adjustRightInd w:val="0"/>
        <w:spacing w:after="0" w:line="240" w:lineRule="auto"/>
        <w:ind w:left="709" w:hanging="349"/>
        <w:jc w:val="both"/>
        <w:rPr>
          <w:rFonts w:ascii="Arial" w:hAnsi="Arial" w:cs="Arial"/>
          <w:sz w:val="24"/>
          <w:szCs w:val="24"/>
          <w:lang w:val="es-ES_tradnl"/>
        </w:rPr>
      </w:pPr>
      <w:proofErr w:type="spellStart"/>
      <w:r>
        <w:rPr>
          <w:rFonts w:ascii="Arial" w:hAnsi="Arial" w:cs="Arial"/>
          <w:sz w:val="24"/>
          <w:szCs w:val="24"/>
          <w:lang w:val="es-ES_tradnl"/>
        </w:rPr>
        <w:t>e</w:t>
      </w:r>
      <w:proofErr w:type="spellEnd"/>
      <w:r>
        <w:rPr>
          <w:rFonts w:ascii="Arial" w:hAnsi="Arial" w:cs="Arial"/>
          <w:sz w:val="24"/>
          <w:szCs w:val="24"/>
          <w:lang w:val="es-ES_tradnl"/>
        </w:rPr>
        <w:t xml:space="preserve">.- </w:t>
      </w:r>
      <w:r w:rsidRPr="00325CA2">
        <w:rPr>
          <w:rFonts w:ascii="Arial" w:hAnsi="Arial" w:cs="Arial"/>
          <w:b/>
          <w:sz w:val="24"/>
          <w:szCs w:val="24"/>
          <w:lang w:val="es-ES_tradnl"/>
        </w:rPr>
        <w:t xml:space="preserve">Pasantía </w:t>
      </w:r>
      <w:r w:rsidR="00765707">
        <w:rPr>
          <w:rFonts w:ascii="Arial" w:hAnsi="Arial" w:cs="Arial"/>
          <w:b/>
          <w:sz w:val="24"/>
          <w:szCs w:val="24"/>
          <w:lang w:val="es-ES_tradnl"/>
        </w:rPr>
        <w:t xml:space="preserve">formativas </w:t>
      </w:r>
      <w:r w:rsidRPr="00325CA2">
        <w:rPr>
          <w:rFonts w:ascii="Arial" w:hAnsi="Arial" w:cs="Arial"/>
          <w:b/>
          <w:sz w:val="24"/>
          <w:szCs w:val="24"/>
          <w:lang w:val="es-ES_tradnl"/>
        </w:rPr>
        <w:t>nacionales o internacionales:</w:t>
      </w:r>
      <w:r>
        <w:rPr>
          <w:rFonts w:ascii="Arial" w:hAnsi="Arial" w:cs="Arial"/>
          <w:sz w:val="24"/>
          <w:szCs w:val="24"/>
          <w:lang w:val="es-ES_tradnl"/>
        </w:rPr>
        <w:t xml:space="preserve"> Carta de invitación y aceptación a  pasantía que indique la fecha </w:t>
      </w:r>
      <w:r w:rsidR="00346F0B">
        <w:rPr>
          <w:rFonts w:ascii="Arial" w:hAnsi="Arial" w:cs="Arial"/>
          <w:sz w:val="24"/>
          <w:szCs w:val="24"/>
          <w:lang w:val="es-ES_tradnl"/>
        </w:rPr>
        <w:t>y lugar de la pasantía.</w:t>
      </w:r>
      <w:r>
        <w:rPr>
          <w:rFonts w:ascii="Arial" w:hAnsi="Arial" w:cs="Arial"/>
          <w:sz w:val="24"/>
          <w:szCs w:val="24"/>
          <w:lang w:val="es-ES_tradnl"/>
        </w:rPr>
        <w:t xml:space="preserve"> </w:t>
      </w:r>
      <w:r>
        <w:rPr>
          <w:rFonts w:ascii="Arial" w:hAnsi="Arial" w:cs="Arial"/>
          <w:sz w:val="24"/>
          <w:szCs w:val="24"/>
          <w:lang w:val="es-ES_tradnl"/>
        </w:rPr>
        <w:tab/>
        <w:t xml:space="preserve"> </w:t>
      </w:r>
    </w:p>
    <w:p w:rsidR="00F6171E" w:rsidRDefault="00315F5D" w:rsidP="00F6171E">
      <w:pPr>
        <w:widowControl w:val="0"/>
        <w:autoSpaceDE w:val="0"/>
        <w:autoSpaceDN w:val="0"/>
        <w:adjustRightInd w:val="0"/>
        <w:spacing w:after="0" w:line="240" w:lineRule="auto"/>
        <w:ind w:left="360"/>
        <w:jc w:val="both"/>
        <w:rPr>
          <w:rFonts w:ascii="Arial" w:hAnsi="Arial" w:cs="Arial"/>
          <w:sz w:val="24"/>
          <w:szCs w:val="24"/>
          <w:lang w:val="es-ES_tradnl"/>
        </w:rPr>
      </w:pPr>
      <w:r>
        <w:rPr>
          <w:rFonts w:ascii="Arial" w:hAnsi="Arial" w:cs="Arial"/>
          <w:sz w:val="24"/>
          <w:szCs w:val="24"/>
          <w:lang w:val="es-ES_tradnl"/>
        </w:rPr>
        <w:lastRenderedPageBreak/>
        <w:tab/>
        <w:t xml:space="preserve">Para los y las estudiantes  </w:t>
      </w:r>
      <w:r w:rsidRPr="00F656F8">
        <w:rPr>
          <w:rFonts w:ascii="Arial" w:hAnsi="Arial" w:cs="Arial"/>
          <w:sz w:val="24"/>
          <w:szCs w:val="24"/>
          <w:lang w:val="es-ES_tradnl"/>
        </w:rPr>
        <w:t xml:space="preserve">que postulan </w:t>
      </w:r>
      <w:r>
        <w:rPr>
          <w:rFonts w:ascii="Arial" w:hAnsi="Arial" w:cs="Arial"/>
          <w:sz w:val="24"/>
          <w:szCs w:val="24"/>
          <w:lang w:val="es-ES_tradnl"/>
        </w:rPr>
        <w:t xml:space="preserve">por primera vez </w:t>
      </w:r>
      <w:r w:rsidRPr="00F656F8">
        <w:rPr>
          <w:rFonts w:ascii="Arial" w:hAnsi="Arial" w:cs="Arial"/>
          <w:sz w:val="24"/>
          <w:szCs w:val="24"/>
          <w:lang w:val="es-ES_tradnl"/>
        </w:rPr>
        <w:t>a la Beca de Educación Superior</w:t>
      </w:r>
      <w:r>
        <w:rPr>
          <w:rFonts w:ascii="Arial" w:hAnsi="Arial" w:cs="Arial"/>
          <w:sz w:val="24"/>
          <w:szCs w:val="24"/>
          <w:lang w:val="es-ES_tradnl"/>
        </w:rPr>
        <w:t>, se les co</w:t>
      </w:r>
      <w:r w:rsidR="00F6171E" w:rsidRPr="00F656F8">
        <w:rPr>
          <w:rFonts w:ascii="Arial" w:hAnsi="Arial" w:cs="Arial"/>
          <w:sz w:val="24"/>
          <w:szCs w:val="24"/>
          <w:lang w:val="es-ES_tradnl"/>
        </w:rPr>
        <w:t xml:space="preserve">nsiderará el promedio de notas </w:t>
      </w:r>
      <w:r w:rsidR="002D7AE6">
        <w:rPr>
          <w:rFonts w:ascii="Arial" w:hAnsi="Arial" w:cs="Arial"/>
          <w:sz w:val="24"/>
          <w:szCs w:val="24"/>
          <w:lang w:val="es-ES_tradnl"/>
        </w:rPr>
        <w:t xml:space="preserve">obtenido en el cuarto medio. </w:t>
      </w:r>
    </w:p>
    <w:p w:rsidR="00315F5D" w:rsidRPr="00F656F8" w:rsidRDefault="00315F5D" w:rsidP="00F6171E">
      <w:pPr>
        <w:widowControl w:val="0"/>
        <w:autoSpaceDE w:val="0"/>
        <w:autoSpaceDN w:val="0"/>
        <w:adjustRightInd w:val="0"/>
        <w:spacing w:after="0" w:line="240" w:lineRule="auto"/>
        <w:ind w:left="360"/>
        <w:jc w:val="both"/>
        <w:rPr>
          <w:rFonts w:ascii="Arial" w:hAnsi="Arial" w:cs="Arial"/>
          <w:sz w:val="24"/>
          <w:szCs w:val="24"/>
          <w:lang w:val="es-ES_tradnl"/>
        </w:rPr>
      </w:pPr>
    </w:p>
    <w:p w:rsidR="00F6171E" w:rsidRDefault="00315F5D" w:rsidP="00325CA2">
      <w:pPr>
        <w:pStyle w:val="Prrafodelista"/>
        <w:widowControl w:val="0"/>
        <w:numPr>
          <w:ilvl w:val="0"/>
          <w:numId w:val="4"/>
        </w:numPr>
        <w:autoSpaceDE w:val="0"/>
        <w:autoSpaceDN w:val="0"/>
        <w:adjustRightInd w:val="0"/>
        <w:spacing w:after="0" w:line="240" w:lineRule="auto"/>
        <w:jc w:val="both"/>
        <w:rPr>
          <w:rFonts w:ascii="Arial" w:hAnsi="Arial" w:cs="Arial"/>
          <w:sz w:val="24"/>
          <w:szCs w:val="24"/>
          <w:lang w:val="es-ES_tradnl"/>
        </w:rPr>
      </w:pPr>
      <w:r w:rsidRPr="00325CA2">
        <w:rPr>
          <w:rFonts w:ascii="Arial" w:hAnsi="Arial" w:cs="Arial"/>
          <w:sz w:val="24"/>
          <w:szCs w:val="24"/>
          <w:lang w:val="es-ES_tradnl"/>
        </w:rPr>
        <w:t>Haber estudiado en la C</w:t>
      </w:r>
      <w:r w:rsidR="00F6171E" w:rsidRPr="00325CA2">
        <w:rPr>
          <w:rFonts w:ascii="Arial" w:hAnsi="Arial" w:cs="Arial"/>
          <w:sz w:val="24"/>
          <w:szCs w:val="24"/>
          <w:lang w:val="es-ES_tradnl"/>
        </w:rPr>
        <w:t>omuna de san Juan de la Costa, continua o disc</w:t>
      </w:r>
      <w:r w:rsidRPr="00325CA2">
        <w:rPr>
          <w:rFonts w:ascii="Arial" w:hAnsi="Arial" w:cs="Arial"/>
          <w:sz w:val="24"/>
          <w:szCs w:val="24"/>
          <w:lang w:val="es-ES_tradnl"/>
        </w:rPr>
        <w:t>ontinuamente como mínimo 5 años</w:t>
      </w:r>
      <w:r w:rsidR="00F6171E" w:rsidRPr="00325CA2">
        <w:rPr>
          <w:rFonts w:ascii="Arial" w:hAnsi="Arial" w:cs="Arial"/>
          <w:sz w:val="24"/>
          <w:szCs w:val="24"/>
          <w:lang w:val="es-ES_tradnl"/>
        </w:rPr>
        <w:t>, acreditando tales antecedentes mediante certificado de estudios o en su defecto</w:t>
      </w:r>
      <w:r w:rsidR="00765707">
        <w:rPr>
          <w:rFonts w:ascii="Arial" w:hAnsi="Arial" w:cs="Arial"/>
          <w:sz w:val="24"/>
          <w:szCs w:val="24"/>
          <w:lang w:val="es-ES_tradnl"/>
        </w:rPr>
        <w:t>,</w:t>
      </w:r>
      <w:r w:rsidR="00F6171E" w:rsidRPr="00325CA2">
        <w:rPr>
          <w:rFonts w:ascii="Arial" w:hAnsi="Arial" w:cs="Arial"/>
          <w:sz w:val="24"/>
          <w:szCs w:val="24"/>
          <w:lang w:val="es-ES_tradnl"/>
        </w:rPr>
        <w:t xml:space="preserve"> a través de un informe de alumno</w:t>
      </w:r>
      <w:r w:rsidRPr="00325CA2">
        <w:rPr>
          <w:rFonts w:ascii="Arial" w:hAnsi="Arial" w:cs="Arial"/>
          <w:sz w:val="24"/>
          <w:szCs w:val="24"/>
          <w:lang w:val="es-ES_tradnl"/>
        </w:rPr>
        <w:t>(a)</w:t>
      </w:r>
      <w:r w:rsidR="00F6171E" w:rsidRPr="00325CA2">
        <w:rPr>
          <w:rFonts w:ascii="Arial" w:hAnsi="Arial" w:cs="Arial"/>
          <w:sz w:val="24"/>
          <w:szCs w:val="24"/>
          <w:lang w:val="es-ES_tradnl"/>
        </w:rPr>
        <w:t xml:space="preserve"> regular</w:t>
      </w:r>
      <w:r w:rsidRPr="00325CA2">
        <w:rPr>
          <w:rFonts w:ascii="Arial" w:hAnsi="Arial" w:cs="Arial"/>
          <w:sz w:val="24"/>
          <w:szCs w:val="24"/>
          <w:lang w:val="es-ES_tradnl"/>
        </w:rPr>
        <w:t>,</w:t>
      </w:r>
      <w:r w:rsidR="00F6171E" w:rsidRPr="00325CA2">
        <w:rPr>
          <w:rFonts w:ascii="Arial" w:hAnsi="Arial" w:cs="Arial"/>
          <w:sz w:val="24"/>
          <w:szCs w:val="24"/>
          <w:lang w:val="es-ES_tradnl"/>
        </w:rPr>
        <w:t xml:space="preserve"> emitido por el director o profesor encargado de la unidad educativa correspondiente, que certifique tal calidad.</w:t>
      </w:r>
    </w:p>
    <w:p w:rsidR="00F6171E" w:rsidRDefault="00F6171E" w:rsidP="00325CA2">
      <w:pPr>
        <w:pStyle w:val="Prrafodelista"/>
        <w:widowControl w:val="0"/>
        <w:numPr>
          <w:ilvl w:val="0"/>
          <w:numId w:val="4"/>
        </w:numPr>
        <w:autoSpaceDE w:val="0"/>
        <w:autoSpaceDN w:val="0"/>
        <w:adjustRightInd w:val="0"/>
        <w:spacing w:after="0" w:line="240" w:lineRule="auto"/>
        <w:jc w:val="both"/>
        <w:rPr>
          <w:rFonts w:ascii="Arial" w:hAnsi="Arial" w:cs="Arial"/>
          <w:sz w:val="24"/>
          <w:szCs w:val="24"/>
          <w:lang w:val="es-ES_tradnl"/>
        </w:rPr>
      </w:pPr>
      <w:r w:rsidRPr="00325CA2">
        <w:rPr>
          <w:rFonts w:ascii="Arial" w:hAnsi="Arial" w:cs="Arial"/>
          <w:sz w:val="24"/>
          <w:szCs w:val="24"/>
          <w:lang w:val="es-ES_tradnl"/>
        </w:rPr>
        <w:t>Antecedentes socioeconómicos emitidos por un Asistente Social del departamento Social de la I. Municipalidad de San Juan de la Costa (este trámite será responsabilidad de la Municipalidad de San Juan de la Costa).</w:t>
      </w:r>
    </w:p>
    <w:p w:rsidR="00B55ED9" w:rsidRDefault="00B55ED9" w:rsidP="00325CA2">
      <w:pPr>
        <w:pStyle w:val="Prrafodelista"/>
        <w:widowControl w:val="0"/>
        <w:numPr>
          <w:ilvl w:val="0"/>
          <w:numId w:val="4"/>
        </w:numPr>
        <w:autoSpaceDE w:val="0"/>
        <w:autoSpaceDN w:val="0"/>
        <w:adjustRightInd w:val="0"/>
        <w:spacing w:after="0" w:line="240" w:lineRule="auto"/>
        <w:jc w:val="both"/>
        <w:rPr>
          <w:rFonts w:ascii="Arial" w:hAnsi="Arial" w:cs="Arial"/>
          <w:sz w:val="24"/>
          <w:szCs w:val="24"/>
          <w:lang w:val="es-ES_tradnl"/>
        </w:rPr>
      </w:pPr>
      <w:r w:rsidRPr="00325CA2">
        <w:rPr>
          <w:rFonts w:ascii="Arial" w:hAnsi="Arial" w:cs="Arial"/>
          <w:sz w:val="24"/>
          <w:szCs w:val="24"/>
          <w:lang w:val="es-ES_tradnl"/>
        </w:rPr>
        <w:t>Lo</w:t>
      </w:r>
      <w:r w:rsidR="009E4AE2" w:rsidRPr="00325CA2">
        <w:rPr>
          <w:rFonts w:ascii="Arial" w:hAnsi="Arial" w:cs="Arial"/>
          <w:sz w:val="24"/>
          <w:szCs w:val="24"/>
          <w:lang w:val="es-ES_tradnl"/>
        </w:rPr>
        <w:t>s y las estudiantes</w:t>
      </w:r>
      <w:r w:rsidR="002D7AE6" w:rsidRPr="00325CA2">
        <w:rPr>
          <w:rFonts w:ascii="Arial" w:hAnsi="Arial" w:cs="Arial"/>
          <w:sz w:val="24"/>
          <w:szCs w:val="24"/>
          <w:lang w:val="es-ES_tradnl"/>
        </w:rPr>
        <w:t xml:space="preserve"> postulantes deben pertenecer hasta el</w:t>
      </w:r>
      <w:r w:rsidRPr="00325CA2">
        <w:rPr>
          <w:rFonts w:ascii="Arial" w:hAnsi="Arial" w:cs="Arial"/>
          <w:sz w:val="24"/>
          <w:szCs w:val="24"/>
          <w:lang w:val="es-ES_tradnl"/>
        </w:rPr>
        <w:t xml:space="preserve"> 60% de mayor vulnerabilidad socioeconómica, de acuerdo a Registro Social de Hogares.</w:t>
      </w:r>
    </w:p>
    <w:p w:rsidR="00B55ED9" w:rsidRDefault="00FA1419" w:rsidP="00325CA2">
      <w:pPr>
        <w:pStyle w:val="Prrafodelista"/>
        <w:widowControl w:val="0"/>
        <w:numPr>
          <w:ilvl w:val="0"/>
          <w:numId w:val="4"/>
        </w:numPr>
        <w:autoSpaceDE w:val="0"/>
        <w:autoSpaceDN w:val="0"/>
        <w:adjustRightInd w:val="0"/>
        <w:spacing w:after="0" w:line="240" w:lineRule="auto"/>
        <w:jc w:val="both"/>
        <w:rPr>
          <w:rFonts w:ascii="Arial" w:hAnsi="Arial" w:cs="Arial"/>
          <w:sz w:val="24"/>
          <w:szCs w:val="24"/>
          <w:lang w:val="es-ES_tradnl"/>
        </w:rPr>
      </w:pPr>
      <w:r w:rsidRPr="00325CA2">
        <w:rPr>
          <w:rFonts w:ascii="Arial" w:hAnsi="Arial" w:cs="Arial"/>
          <w:sz w:val="24"/>
          <w:szCs w:val="24"/>
          <w:lang w:val="es-ES_tradnl"/>
        </w:rPr>
        <w:t xml:space="preserve">Acreditar Residencia en la Comuna, a través de certificado emitido por Junta </w:t>
      </w:r>
      <w:r w:rsidR="004257AC" w:rsidRPr="00325CA2">
        <w:rPr>
          <w:rFonts w:ascii="Arial" w:hAnsi="Arial" w:cs="Arial"/>
          <w:sz w:val="24"/>
          <w:szCs w:val="24"/>
          <w:lang w:val="es-ES_tradnl"/>
        </w:rPr>
        <w:t>d</w:t>
      </w:r>
      <w:r w:rsidR="009E4AE2" w:rsidRPr="00325CA2">
        <w:rPr>
          <w:rFonts w:ascii="Arial" w:hAnsi="Arial" w:cs="Arial"/>
          <w:sz w:val="24"/>
          <w:szCs w:val="24"/>
          <w:lang w:val="es-ES_tradnl"/>
        </w:rPr>
        <w:t>e Vecinos o Comunidad Indígena.</w:t>
      </w:r>
    </w:p>
    <w:p w:rsidR="002D7AE6" w:rsidRDefault="002D7AE6" w:rsidP="00325CA2">
      <w:pPr>
        <w:pStyle w:val="Prrafodelista"/>
        <w:widowControl w:val="0"/>
        <w:numPr>
          <w:ilvl w:val="0"/>
          <w:numId w:val="4"/>
        </w:numPr>
        <w:autoSpaceDE w:val="0"/>
        <w:autoSpaceDN w:val="0"/>
        <w:adjustRightInd w:val="0"/>
        <w:spacing w:after="0" w:line="240" w:lineRule="auto"/>
        <w:jc w:val="both"/>
        <w:rPr>
          <w:rFonts w:ascii="Arial" w:hAnsi="Arial" w:cs="Arial"/>
          <w:sz w:val="24"/>
          <w:szCs w:val="24"/>
          <w:lang w:val="es-ES_tradnl"/>
        </w:rPr>
      </w:pPr>
      <w:r w:rsidRPr="00325CA2">
        <w:rPr>
          <w:rFonts w:ascii="Arial" w:hAnsi="Arial" w:cs="Arial"/>
          <w:sz w:val="24"/>
          <w:szCs w:val="24"/>
          <w:lang w:val="es-ES_tradnl"/>
        </w:rPr>
        <w:t xml:space="preserve">Para el caso de pasantías formativas, tanto a nivel nacional o internacional,  se deberá sumar a los requisitos anteriores, presentación de carta de aceptación de la pasantía de la institución correspondiente. </w:t>
      </w:r>
    </w:p>
    <w:p w:rsidR="008227AE" w:rsidRDefault="00765707" w:rsidP="00325CA2">
      <w:pPr>
        <w:pStyle w:val="Prrafodelista"/>
        <w:widowControl w:val="0"/>
        <w:numPr>
          <w:ilvl w:val="0"/>
          <w:numId w:val="4"/>
        </w:numPr>
        <w:autoSpaceDE w:val="0"/>
        <w:autoSpaceDN w:val="0"/>
        <w:adjustRightInd w:val="0"/>
        <w:spacing w:after="0" w:line="240" w:lineRule="auto"/>
        <w:jc w:val="both"/>
        <w:rPr>
          <w:rFonts w:ascii="Arial" w:hAnsi="Arial" w:cs="Arial"/>
          <w:sz w:val="24"/>
          <w:szCs w:val="24"/>
          <w:lang w:val="es-ES_tradnl"/>
        </w:rPr>
      </w:pPr>
      <w:r>
        <w:rPr>
          <w:rFonts w:ascii="Arial" w:hAnsi="Arial" w:cs="Arial"/>
          <w:sz w:val="24"/>
          <w:szCs w:val="24"/>
          <w:lang w:val="es-ES_tradnl"/>
        </w:rPr>
        <w:t xml:space="preserve">Acreditación mediante certificado el sufrir alguna </w:t>
      </w:r>
      <w:r w:rsidR="008227AE" w:rsidRPr="00325CA2">
        <w:rPr>
          <w:rFonts w:ascii="Arial" w:hAnsi="Arial" w:cs="Arial"/>
          <w:sz w:val="24"/>
          <w:szCs w:val="24"/>
          <w:lang w:val="es-ES_tradnl"/>
        </w:rPr>
        <w:t xml:space="preserve">enfermedad </w:t>
      </w:r>
      <w:r>
        <w:rPr>
          <w:rFonts w:ascii="Arial" w:hAnsi="Arial" w:cs="Arial"/>
          <w:sz w:val="24"/>
          <w:szCs w:val="24"/>
          <w:lang w:val="es-ES_tradnl"/>
        </w:rPr>
        <w:t xml:space="preserve">de tipo </w:t>
      </w:r>
      <w:r w:rsidR="008227AE" w:rsidRPr="00325CA2">
        <w:rPr>
          <w:rFonts w:ascii="Arial" w:hAnsi="Arial" w:cs="Arial"/>
          <w:sz w:val="24"/>
          <w:szCs w:val="24"/>
          <w:lang w:val="es-ES_tradnl"/>
        </w:rPr>
        <w:t xml:space="preserve">catastrófica </w:t>
      </w:r>
      <w:r w:rsidR="0004569E" w:rsidRPr="00325CA2">
        <w:rPr>
          <w:rFonts w:ascii="Arial" w:hAnsi="Arial" w:cs="Arial"/>
          <w:sz w:val="24"/>
          <w:szCs w:val="24"/>
          <w:lang w:val="es-ES_tradnl"/>
        </w:rPr>
        <w:t>de alguno de los integrantes del núcleo familiar.</w:t>
      </w:r>
    </w:p>
    <w:p w:rsidR="00346F0B" w:rsidRPr="00325CA2" w:rsidRDefault="00346F0B" w:rsidP="00325CA2">
      <w:pPr>
        <w:pStyle w:val="Prrafodelista"/>
        <w:widowControl w:val="0"/>
        <w:numPr>
          <w:ilvl w:val="0"/>
          <w:numId w:val="4"/>
        </w:numPr>
        <w:autoSpaceDE w:val="0"/>
        <w:autoSpaceDN w:val="0"/>
        <w:adjustRightInd w:val="0"/>
        <w:spacing w:after="0" w:line="240" w:lineRule="auto"/>
        <w:jc w:val="both"/>
        <w:rPr>
          <w:rFonts w:ascii="Arial" w:hAnsi="Arial" w:cs="Arial"/>
          <w:sz w:val="24"/>
          <w:szCs w:val="24"/>
          <w:lang w:val="es-ES_tradnl"/>
        </w:rPr>
      </w:pPr>
      <w:r>
        <w:rPr>
          <w:rFonts w:ascii="Arial" w:hAnsi="Arial" w:cs="Arial"/>
          <w:sz w:val="24"/>
          <w:szCs w:val="24"/>
          <w:lang w:val="es-ES_tradnl"/>
        </w:rPr>
        <w:t xml:space="preserve">Para el caso de enseñanza básica y media, se debe acreditar mediante certificado del establecimiento educacional una asistencia media de marzo y abril de sobre el 90%.  </w:t>
      </w:r>
    </w:p>
    <w:p w:rsidR="00F6171E" w:rsidRPr="00F656F8"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p>
    <w:p w:rsidR="00F6171E" w:rsidRPr="00F656F8" w:rsidRDefault="00F6171E" w:rsidP="00F6171E">
      <w:pPr>
        <w:widowControl w:val="0"/>
        <w:autoSpaceDE w:val="0"/>
        <w:autoSpaceDN w:val="0"/>
        <w:adjustRightInd w:val="0"/>
        <w:spacing w:after="0" w:line="240" w:lineRule="auto"/>
        <w:ind w:left="360"/>
        <w:rPr>
          <w:rFonts w:ascii="Arial" w:hAnsi="Arial" w:cs="Arial"/>
          <w:b/>
          <w:bCs/>
          <w:sz w:val="24"/>
          <w:szCs w:val="24"/>
          <w:lang w:val="es-ES_tradnl"/>
        </w:rPr>
      </w:pPr>
      <w:r w:rsidRPr="00F656F8">
        <w:rPr>
          <w:rFonts w:ascii="Arial" w:hAnsi="Arial" w:cs="Arial"/>
          <w:b/>
          <w:bCs/>
          <w:sz w:val="24"/>
          <w:szCs w:val="24"/>
          <w:lang w:val="es-ES_tradnl"/>
        </w:rPr>
        <w:t>III.- CRONOGRAMA DEL PROCESO.</w:t>
      </w: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F656F8" w:rsidRDefault="00F6171E" w:rsidP="008275A2">
      <w:pPr>
        <w:widowControl w:val="0"/>
        <w:autoSpaceDE w:val="0"/>
        <w:autoSpaceDN w:val="0"/>
        <w:adjustRightInd w:val="0"/>
        <w:spacing w:after="0" w:line="240" w:lineRule="auto"/>
        <w:ind w:left="360" w:firstLine="348"/>
        <w:jc w:val="both"/>
        <w:rPr>
          <w:rFonts w:ascii="Arial" w:hAnsi="Arial" w:cs="Arial"/>
          <w:sz w:val="24"/>
          <w:szCs w:val="24"/>
          <w:lang w:val="es-ES_tradnl"/>
        </w:rPr>
      </w:pPr>
      <w:r w:rsidRPr="00F656F8">
        <w:rPr>
          <w:rFonts w:ascii="Arial" w:hAnsi="Arial" w:cs="Arial"/>
          <w:sz w:val="24"/>
          <w:szCs w:val="24"/>
          <w:lang w:val="es-ES_tradnl"/>
        </w:rPr>
        <w:t>Para todos los niveles (Edu</w:t>
      </w:r>
      <w:r w:rsidR="00CB74B0">
        <w:rPr>
          <w:rFonts w:ascii="Arial" w:hAnsi="Arial" w:cs="Arial"/>
          <w:sz w:val="24"/>
          <w:szCs w:val="24"/>
          <w:lang w:val="es-ES_tradnl"/>
        </w:rPr>
        <w:t xml:space="preserve">cación Básica, Educación Media </w:t>
      </w:r>
      <w:r>
        <w:rPr>
          <w:rFonts w:ascii="Arial" w:hAnsi="Arial" w:cs="Arial"/>
          <w:sz w:val="24"/>
          <w:szCs w:val="24"/>
          <w:lang w:val="es-ES_tradnl"/>
        </w:rPr>
        <w:t>y S</w:t>
      </w:r>
      <w:r w:rsidRPr="00F656F8">
        <w:rPr>
          <w:rFonts w:ascii="Arial" w:hAnsi="Arial" w:cs="Arial"/>
          <w:sz w:val="24"/>
          <w:szCs w:val="24"/>
          <w:lang w:val="es-ES_tradnl"/>
        </w:rPr>
        <w:t>uperior) se establece el siguiente calendario de postulación, evaluación y publicación de los resultados.</w:t>
      </w:r>
      <w:r w:rsidR="002D7AE6">
        <w:rPr>
          <w:rFonts w:ascii="Arial" w:hAnsi="Arial" w:cs="Arial"/>
          <w:sz w:val="24"/>
          <w:szCs w:val="24"/>
          <w:lang w:val="es-ES_tradnl"/>
        </w:rPr>
        <w:t xml:space="preserve"> </w:t>
      </w: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F656F8" w:rsidRDefault="00F6171E" w:rsidP="00F6171E">
      <w:pPr>
        <w:widowControl w:val="0"/>
        <w:autoSpaceDE w:val="0"/>
        <w:autoSpaceDN w:val="0"/>
        <w:adjustRightInd w:val="0"/>
        <w:spacing w:after="0" w:line="240" w:lineRule="auto"/>
        <w:ind w:left="360"/>
        <w:rPr>
          <w:rFonts w:ascii="Arial" w:hAnsi="Arial" w:cs="Arial"/>
          <w:b/>
          <w:bCs/>
          <w:sz w:val="24"/>
          <w:szCs w:val="24"/>
          <w:lang w:val="es-ES_tradnl"/>
        </w:rPr>
      </w:pPr>
      <w:r w:rsidRPr="00F656F8">
        <w:rPr>
          <w:rFonts w:ascii="Arial" w:hAnsi="Arial" w:cs="Arial"/>
          <w:b/>
          <w:bCs/>
          <w:sz w:val="24"/>
          <w:szCs w:val="24"/>
          <w:lang w:val="es-ES_tradnl"/>
        </w:rPr>
        <w:t>1.- Postulación:</w:t>
      </w: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9E4AE2" w:rsidRDefault="00F6171E" w:rsidP="00F6171E">
      <w:pPr>
        <w:widowControl w:val="0"/>
        <w:autoSpaceDE w:val="0"/>
        <w:autoSpaceDN w:val="0"/>
        <w:adjustRightInd w:val="0"/>
        <w:spacing w:after="0" w:line="240" w:lineRule="auto"/>
        <w:ind w:left="360"/>
        <w:jc w:val="both"/>
        <w:rPr>
          <w:rFonts w:ascii="Arial" w:hAnsi="Arial" w:cs="Arial"/>
          <w:b/>
          <w:sz w:val="24"/>
          <w:szCs w:val="24"/>
          <w:lang w:val="es-ES_tradnl"/>
        </w:rPr>
      </w:pPr>
      <w:r w:rsidRPr="00F656F8">
        <w:rPr>
          <w:rFonts w:ascii="Arial" w:hAnsi="Arial" w:cs="Arial"/>
          <w:sz w:val="24"/>
          <w:szCs w:val="24"/>
          <w:lang w:val="es-ES_tradnl"/>
        </w:rPr>
        <w:t>a.- El proceso de postulación se extenderá desde e</w:t>
      </w:r>
      <w:r w:rsidRPr="001A7C2D">
        <w:rPr>
          <w:rFonts w:ascii="Arial" w:hAnsi="Arial" w:cs="Arial"/>
          <w:sz w:val="24"/>
          <w:szCs w:val="24"/>
          <w:lang w:val="es-ES_tradnl"/>
        </w:rPr>
        <w:t>l</w:t>
      </w:r>
      <w:r w:rsidR="009E4AE2">
        <w:rPr>
          <w:rFonts w:ascii="Arial" w:hAnsi="Arial" w:cs="Arial"/>
          <w:sz w:val="24"/>
          <w:szCs w:val="24"/>
          <w:lang w:val="es-ES_tradnl"/>
        </w:rPr>
        <w:t xml:space="preserve"> </w:t>
      </w:r>
      <w:r w:rsidR="00346F0B">
        <w:rPr>
          <w:rFonts w:ascii="Arial" w:hAnsi="Arial" w:cs="Arial"/>
          <w:b/>
          <w:sz w:val="24"/>
          <w:szCs w:val="24"/>
          <w:lang w:val="es-ES_tradnl"/>
        </w:rPr>
        <w:t>02 de mayo de 2025</w:t>
      </w:r>
    </w:p>
    <w:p w:rsidR="002D7AE6" w:rsidRDefault="002D7AE6" w:rsidP="002D7AE6">
      <w:pPr>
        <w:widowControl w:val="0"/>
        <w:autoSpaceDE w:val="0"/>
        <w:autoSpaceDN w:val="0"/>
        <w:adjustRightInd w:val="0"/>
        <w:spacing w:after="0" w:line="240" w:lineRule="auto"/>
        <w:jc w:val="both"/>
        <w:rPr>
          <w:rFonts w:ascii="Arial" w:hAnsi="Arial" w:cs="Arial"/>
          <w:sz w:val="24"/>
          <w:szCs w:val="24"/>
          <w:lang w:val="es-ES_tradnl"/>
        </w:rPr>
      </w:pPr>
    </w:p>
    <w:p w:rsidR="00F6171E" w:rsidRPr="00F656F8"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F656F8">
        <w:rPr>
          <w:rFonts w:ascii="Arial" w:hAnsi="Arial" w:cs="Arial"/>
          <w:sz w:val="24"/>
          <w:szCs w:val="24"/>
          <w:lang w:val="es-ES_tradnl"/>
        </w:rPr>
        <w:t>b.- Los postulantes deberán retirar las bases y formularios de postulación en sus respectivos establecimientos educacionales</w:t>
      </w:r>
      <w:r w:rsidR="00771EA0">
        <w:rPr>
          <w:rFonts w:ascii="Arial" w:hAnsi="Arial" w:cs="Arial"/>
          <w:sz w:val="24"/>
          <w:szCs w:val="24"/>
          <w:lang w:val="es-ES_tradnl"/>
        </w:rPr>
        <w:t xml:space="preserve">, </w:t>
      </w:r>
      <w:r w:rsidRPr="00F656F8">
        <w:rPr>
          <w:rFonts w:ascii="Arial" w:hAnsi="Arial" w:cs="Arial"/>
          <w:sz w:val="24"/>
          <w:szCs w:val="24"/>
          <w:lang w:val="es-ES_tradnl"/>
        </w:rPr>
        <w:t>Oficina del DAEM</w:t>
      </w:r>
      <w:r w:rsidR="00771EA0">
        <w:rPr>
          <w:rFonts w:ascii="Arial" w:hAnsi="Arial" w:cs="Arial"/>
          <w:sz w:val="24"/>
          <w:szCs w:val="24"/>
          <w:lang w:val="es-ES_tradnl"/>
        </w:rPr>
        <w:t xml:space="preserve"> y oficina Municipal de Misión San Juan de la Costa</w:t>
      </w:r>
      <w:r w:rsidRPr="00F656F8">
        <w:rPr>
          <w:rFonts w:ascii="Arial" w:hAnsi="Arial" w:cs="Arial"/>
          <w:sz w:val="24"/>
          <w:szCs w:val="24"/>
          <w:lang w:val="es-ES_tradnl"/>
        </w:rPr>
        <w:t xml:space="preserve">, haciendo </w:t>
      </w:r>
      <w:r w:rsidR="009E4AE2" w:rsidRPr="00F656F8">
        <w:rPr>
          <w:rFonts w:ascii="Arial" w:hAnsi="Arial" w:cs="Arial"/>
          <w:sz w:val="24"/>
          <w:szCs w:val="24"/>
          <w:lang w:val="es-ES_tradnl"/>
        </w:rPr>
        <w:t>entrega de</w:t>
      </w:r>
      <w:r w:rsidRPr="00F656F8">
        <w:rPr>
          <w:rFonts w:ascii="Arial" w:hAnsi="Arial" w:cs="Arial"/>
          <w:sz w:val="24"/>
          <w:szCs w:val="24"/>
          <w:lang w:val="es-ES_tradnl"/>
        </w:rPr>
        <w:t xml:space="preserve"> sus antecedentes en la oficina de parte del Departamento de Administrativo de Educación.</w:t>
      </w:r>
    </w:p>
    <w:p w:rsidR="00F6171E" w:rsidRPr="00F656F8"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p>
    <w:p w:rsidR="00F6171E" w:rsidRPr="00F656F8"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F656F8">
        <w:rPr>
          <w:rFonts w:ascii="Arial" w:hAnsi="Arial" w:cs="Arial"/>
          <w:sz w:val="24"/>
          <w:szCs w:val="24"/>
          <w:lang w:val="es-ES_tradnl"/>
        </w:rPr>
        <w:t>c.- Finalizado el proceso de recepción de los antecedentes, departamento de Educación levantará un acta de recepción que contenga un informe con los nombres de los postula</w:t>
      </w:r>
      <w:r w:rsidR="00552702">
        <w:rPr>
          <w:rFonts w:ascii="Arial" w:hAnsi="Arial" w:cs="Arial"/>
          <w:sz w:val="24"/>
          <w:szCs w:val="24"/>
          <w:lang w:val="es-ES_tradnl"/>
        </w:rPr>
        <w:t xml:space="preserve">ntes cuyos antecedentes fueron </w:t>
      </w:r>
      <w:proofErr w:type="spellStart"/>
      <w:r w:rsidR="00552702">
        <w:rPr>
          <w:rFonts w:ascii="Arial" w:hAnsi="Arial" w:cs="Arial"/>
          <w:sz w:val="24"/>
          <w:szCs w:val="24"/>
          <w:lang w:val="es-ES_tradnl"/>
        </w:rPr>
        <w:t>r</w:t>
      </w:r>
      <w:r w:rsidRPr="00F656F8">
        <w:rPr>
          <w:rFonts w:ascii="Arial" w:hAnsi="Arial" w:cs="Arial"/>
          <w:sz w:val="24"/>
          <w:szCs w:val="24"/>
          <w:lang w:val="es-ES_tradnl"/>
        </w:rPr>
        <w:t>ecepcionados</w:t>
      </w:r>
      <w:proofErr w:type="spellEnd"/>
      <w:r w:rsidRPr="00F656F8">
        <w:rPr>
          <w:rFonts w:ascii="Arial" w:hAnsi="Arial" w:cs="Arial"/>
          <w:sz w:val="24"/>
          <w:szCs w:val="24"/>
          <w:lang w:val="es-ES_tradnl"/>
        </w:rPr>
        <w:t>, remitiendo el original al Sr. Alcalde y una copia a la Jefa del Departamento Social de la Municipalidad, para posterior realización de los informes socioeconómicos.</w:t>
      </w:r>
    </w:p>
    <w:p w:rsidR="00F6171E" w:rsidRPr="00F656F8"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p>
    <w:p w:rsidR="00F6171E" w:rsidRPr="00F656F8"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F656F8">
        <w:rPr>
          <w:rFonts w:ascii="Arial" w:hAnsi="Arial" w:cs="Arial"/>
          <w:sz w:val="24"/>
          <w:szCs w:val="24"/>
          <w:lang w:val="es-ES_tradnl"/>
        </w:rPr>
        <w:lastRenderedPageBreak/>
        <w:t xml:space="preserve">d.- La condición socioeconómica de los postulantes será acreditada mediante informe socioeconómico emitido por un Asistente Social del departamento Social de la I. Municipalidad de San Juan de la Costa. Los citados informes se realizarán la </w:t>
      </w:r>
      <w:r w:rsidR="009E4AE2">
        <w:rPr>
          <w:rFonts w:ascii="Arial" w:hAnsi="Arial" w:cs="Arial"/>
          <w:sz w:val="24"/>
          <w:szCs w:val="24"/>
          <w:lang w:val="es-ES_tradnl"/>
        </w:rPr>
        <w:t xml:space="preserve">primera </w:t>
      </w:r>
      <w:r w:rsidR="00CB74B0">
        <w:rPr>
          <w:rFonts w:ascii="Arial" w:hAnsi="Arial" w:cs="Arial"/>
          <w:sz w:val="24"/>
          <w:szCs w:val="24"/>
          <w:lang w:val="es-ES_tradnl"/>
        </w:rPr>
        <w:t xml:space="preserve">semana del </w:t>
      </w:r>
      <w:r w:rsidRPr="00F656F8">
        <w:rPr>
          <w:rFonts w:ascii="Arial" w:hAnsi="Arial" w:cs="Arial"/>
          <w:sz w:val="24"/>
          <w:szCs w:val="24"/>
          <w:lang w:val="es-ES_tradnl"/>
        </w:rPr>
        <w:t xml:space="preserve">mes de </w:t>
      </w:r>
      <w:r w:rsidR="00346F0B">
        <w:rPr>
          <w:rFonts w:ascii="Arial" w:hAnsi="Arial" w:cs="Arial"/>
          <w:sz w:val="24"/>
          <w:szCs w:val="24"/>
          <w:lang w:val="es-ES_tradnl"/>
        </w:rPr>
        <w:t>Junio</w:t>
      </w:r>
      <w:r w:rsidR="002D7AE6">
        <w:rPr>
          <w:rFonts w:ascii="Arial" w:hAnsi="Arial" w:cs="Arial"/>
          <w:sz w:val="24"/>
          <w:szCs w:val="24"/>
          <w:lang w:val="es-ES_tradnl"/>
        </w:rPr>
        <w:t xml:space="preserve"> del 2025</w:t>
      </w:r>
      <w:r w:rsidR="00CB74B0">
        <w:rPr>
          <w:rFonts w:ascii="Arial" w:hAnsi="Arial" w:cs="Arial"/>
          <w:sz w:val="24"/>
          <w:szCs w:val="24"/>
          <w:lang w:val="es-ES_tradnl"/>
        </w:rPr>
        <w:t>.</w:t>
      </w:r>
    </w:p>
    <w:p w:rsidR="00F6171E" w:rsidRPr="00F656F8"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r w:rsidRPr="00F656F8">
        <w:rPr>
          <w:rFonts w:ascii="Arial" w:hAnsi="Arial" w:cs="Arial"/>
          <w:b/>
          <w:bCs/>
          <w:sz w:val="24"/>
          <w:szCs w:val="24"/>
          <w:lang w:val="es-ES_tradnl"/>
        </w:rPr>
        <w:t>2.- Evaluación:</w:t>
      </w: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Default="00F6171E" w:rsidP="009E4AE2">
      <w:pPr>
        <w:widowControl w:val="0"/>
        <w:autoSpaceDE w:val="0"/>
        <w:autoSpaceDN w:val="0"/>
        <w:adjustRightInd w:val="0"/>
        <w:spacing w:after="0" w:line="240" w:lineRule="auto"/>
        <w:ind w:left="360"/>
        <w:jc w:val="both"/>
        <w:rPr>
          <w:rFonts w:ascii="Arial" w:hAnsi="Arial" w:cs="Arial"/>
          <w:sz w:val="24"/>
          <w:szCs w:val="24"/>
          <w:lang w:val="es-ES_tradnl"/>
        </w:rPr>
      </w:pPr>
      <w:r w:rsidRPr="00F656F8">
        <w:rPr>
          <w:rFonts w:ascii="Arial" w:hAnsi="Arial" w:cs="Arial"/>
          <w:sz w:val="24"/>
          <w:szCs w:val="24"/>
          <w:lang w:val="es-ES_tradnl"/>
        </w:rPr>
        <w:tab/>
        <w:t>La evaluación de los antecedentes de los alumnos postul</w:t>
      </w:r>
      <w:r w:rsidR="00A30CEC">
        <w:rPr>
          <w:rFonts w:ascii="Arial" w:hAnsi="Arial" w:cs="Arial"/>
          <w:sz w:val="24"/>
          <w:szCs w:val="24"/>
          <w:lang w:val="es-ES_tradnl"/>
        </w:rPr>
        <w:t xml:space="preserve">antes se efectuará </w:t>
      </w:r>
      <w:r w:rsidR="009E4AE2">
        <w:rPr>
          <w:rFonts w:ascii="Arial" w:hAnsi="Arial" w:cs="Arial"/>
          <w:sz w:val="24"/>
          <w:szCs w:val="24"/>
          <w:lang w:val="es-ES_tradnl"/>
        </w:rPr>
        <w:t xml:space="preserve">entre el </w:t>
      </w:r>
      <w:r w:rsidR="00346F0B" w:rsidRPr="00346F0B">
        <w:rPr>
          <w:rFonts w:ascii="Arial" w:hAnsi="Arial" w:cs="Arial"/>
          <w:b/>
          <w:sz w:val="24"/>
          <w:szCs w:val="24"/>
          <w:lang w:val="es-ES_tradnl"/>
        </w:rPr>
        <w:t>02 y 12 de junio del</w:t>
      </w:r>
      <w:r w:rsidR="002D7AE6" w:rsidRPr="00346F0B">
        <w:rPr>
          <w:rFonts w:ascii="Arial" w:hAnsi="Arial" w:cs="Arial"/>
          <w:b/>
          <w:sz w:val="24"/>
          <w:szCs w:val="24"/>
          <w:lang w:val="es-ES_tradnl"/>
        </w:rPr>
        <w:t xml:space="preserve"> 2025</w:t>
      </w:r>
      <w:r w:rsidR="009E4AE2" w:rsidRPr="00346F0B">
        <w:rPr>
          <w:rFonts w:ascii="Arial" w:hAnsi="Arial" w:cs="Arial"/>
          <w:b/>
          <w:sz w:val="24"/>
          <w:szCs w:val="24"/>
          <w:lang w:val="es-ES_tradnl"/>
        </w:rPr>
        <w:t>.</w:t>
      </w:r>
    </w:p>
    <w:p w:rsidR="009E4AE2" w:rsidRDefault="009E4AE2" w:rsidP="009E4AE2">
      <w:pPr>
        <w:widowControl w:val="0"/>
        <w:autoSpaceDE w:val="0"/>
        <w:autoSpaceDN w:val="0"/>
        <w:adjustRightInd w:val="0"/>
        <w:spacing w:after="0" w:line="240" w:lineRule="auto"/>
        <w:ind w:left="360"/>
        <w:jc w:val="both"/>
        <w:rPr>
          <w:rFonts w:ascii="Arial" w:hAnsi="Arial" w:cs="Arial"/>
          <w:sz w:val="24"/>
          <w:szCs w:val="24"/>
          <w:lang w:val="es-ES_tradnl"/>
        </w:rPr>
      </w:pPr>
    </w:p>
    <w:p w:rsidR="00F6171E" w:rsidRPr="00F656F8" w:rsidRDefault="00F6171E" w:rsidP="00F6171E">
      <w:pPr>
        <w:widowControl w:val="0"/>
        <w:autoSpaceDE w:val="0"/>
        <w:autoSpaceDN w:val="0"/>
        <w:adjustRightInd w:val="0"/>
        <w:spacing w:after="0" w:line="240" w:lineRule="auto"/>
        <w:ind w:left="360"/>
        <w:rPr>
          <w:rFonts w:ascii="Arial" w:hAnsi="Arial" w:cs="Arial"/>
          <w:b/>
          <w:bCs/>
          <w:sz w:val="24"/>
          <w:szCs w:val="24"/>
          <w:lang w:val="es-ES_tradnl"/>
        </w:rPr>
      </w:pPr>
      <w:r w:rsidRPr="00F656F8">
        <w:rPr>
          <w:rFonts w:ascii="Arial" w:hAnsi="Arial" w:cs="Arial"/>
          <w:b/>
          <w:bCs/>
          <w:sz w:val="24"/>
          <w:szCs w:val="24"/>
          <w:lang w:val="es-ES_tradnl"/>
        </w:rPr>
        <w:t>3.- Publicación de Resultados:</w:t>
      </w: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9E4AE2" w:rsidRDefault="00F6171E" w:rsidP="00F6171E">
      <w:pPr>
        <w:widowControl w:val="0"/>
        <w:autoSpaceDE w:val="0"/>
        <w:autoSpaceDN w:val="0"/>
        <w:adjustRightInd w:val="0"/>
        <w:spacing w:after="0" w:line="240" w:lineRule="auto"/>
        <w:ind w:left="360"/>
        <w:jc w:val="both"/>
        <w:rPr>
          <w:rFonts w:ascii="Arial" w:hAnsi="Arial" w:cs="Arial"/>
          <w:b/>
          <w:sz w:val="24"/>
          <w:szCs w:val="24"/>
          <w:lang w:val="es-ES_tradnl"/>
        </w:rPr>
      </w:pPr>
      <w:r w:rsidRPr="00F656F8">
        <w:rPr>
          <w:rFonts w:ascii="Arial" w:hAnsi="Arial" w:cs="Arial"/>
          <w:sz w:val="24"/>
          <w:szCs w:val="24"/>
          <w:lang w:val="es-ES_tradnl"/>
        </w:rPr>
        <w:tab/>
        <w:t xml:space="preserve">Los Resultados se darán a conocer </w:t>
      </w:r>
      <w:r w:rsidR="006343F5">
        <w:rPr>
          <w:rFonts w:ascii="Arial" w:hAnsi="Arial" w:cs="Arial"/>
          <w:sz w:val="24"/>
          <w:szCs w:val="24"/>
          <w:lang w:val="es-ES_tradnl"/>
        </w:rPr>
        <w:t xml:space="preserve">vía telefónica a los beneficiados </w:t>
      </w:r>
      <w:r w:rsidRPr="00F656F8">
        <w:rPr>
          <w:rFonts w:ascii="Arial" w:hAnsi="Arial" w:cs="Arial"/>
          <w:sz w:val="24"/>
          <w:szCs w:val="24"/>
          <w:lang w:val="es-ES_tradnl"/>
        </w:rPr>
        <w:t>y en listados a vista pública en la I. Municip</w:t>
      </w:r>
      <w:r w:rsidR="000C3D5B">
        <w:rPr>
          <w:rFonts w:ascii="Arial" w:hAnsi="Arial" w:cs="Arial"/>
          <w:sz w:val="24"/>
          <w:szCs w:val="24"/>
          <w:lang w:val="es-ES_tradnl"/>
        </w:rPr>
        <w:t>alidad de San Juan de la Costa a</w:t>
      </w:r>
      <w:r w:rsidR="00CB74B0">
        <w:rPr>
          <w:rFonts w:ascii="Arial" w:hAnsi="Arial" w:cs="Arial"/>
          <w:sz w:val="24"/>
          <w:szCs w:val="24"/>
          <w:lang w:val="es-ES_tradnl"/>
        </w:rPr>
        <w:t xml:space="preserve"> contar del </w:t>
      </w:r>
      <w:r w:rsidR="00346F0B" w:rsidRPr="00346F0B">
        <w:rPr>
          <w:rFonts w:ascii="Arial" w:hAnsi="Arial" w:cs="Arial"/>
          <w:b/>
          <w:sz w:val="24"/>
          <w:szCs w:val="24"/>
          <w:lang w:val="es-ES_tradnl"/>
        </w:rPr>
        <w:t xml:space="preserve">18 de junio de </w:t>
      </w:r>
      <w:r w:rsidR="002D7AE6" w:rsidRPr="00346F0B">
        <w:rPr>
          <w:rFonts w:ascii="Arial" w:hAnsi="Arial" w:cs="Arial"/>
          <w:b/>
          <w:sz w:val="24"/>
          <w:szCs w:val="24"/>
          <w:lang w:val="es-ES_tradnl"/>
        </w:rPr>
        <w:t xml:space="preserve"> 2025</w:t>
      </w:r>
      <w:r w:rsidR="009E4AE2" w:rsidRPr="00346F0B">
        <w:rPr>
          <w:rFonts w:ascii="Arial" w:hAnsi="Arial" w:cs="Arial"/>
          <w:b/>
          <w:sz w:val="24"/>
          <w:szCs w:val="24"/>
          <w:lang w:val="es-ES_tradnl"/>
        </w:rPr>
        <w:t>.</w:t>
      </w:r>
    </w:p>
    <w:p w:rsidR="00F6171E"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F656F8" w:rsidRDefault="00F6171E" w:rsidP="00F6171E">
      <w:pPr>
        <w:widowControl w:val="0"/>
        <w:autoSpaceDE w:val="0"/>
        <w:autoSpaceDN w:val="0"/>
        <w:adjustRightInd w:val="0"/>
        <w:spacing w:after="0" w:line="240" w:lineRule="auto"/>
        <w:ind w:left="360"/>
        <w:rPr>
          <w:rFonts w:ascii="Arial" w:hAnsi="Arial" w:cs="Arial"/>
          <w:b/>
          <w:bCs/>
          <w:sz w:val="24"/>
          <w:szCs w:val="24"/>
          <w:lang w:val="es-ES_tradnl"/>
        </w:rPr>
      </w:pPr>
      <w:r w:rsidRPr="00F656F8">
        <w:rPr>
          <w:rFonts w:ascii="Arial" w:hAnsi="Arial" w:cs="Arial"/>
          <w:b/>
          <w:bCs/>
          <w:sz w:val="24"/>
          <w:szCs w:val="24"/>
          <w:lang w:val="es-ES_tradnl"/>
        </w:rPr>
        <w:t xml:space="preserve">IV. </w:t>
      </w:r>
      <w:r w:rsidR="00552702">
        <w:rPr>
          <w:rFonts w:ascii="Arial" w:hAnsi="Arial" w:cs="Arial"/>
          <w:b/>
          <w:bCs/>
          <w:sz w:val="24"/>
          <w:szCs w:val="24"/>
          <w:lang w:val="es-ES_tradnl"/>
        </w:rPr>
        <w:t xml:space="preserve">DE LA </w:t>
      </w:r>
      <w:r w:rsidRPr="00F656F8">
        <w:rPr>
          <w:rFonts w:ascii="Arial" w:hAnsi="Arial" w:cs="Arial"/>
          <w:b/>
          <w:bCs/>
          <w:sz w:val="24"/>
          <w:szCs w:val="24"/>
          <w:lang w:val="es-ES_tradnl"/>
        </w:rPr>
        <w:t>EVALUACIÓN:</w:t>
      </w:r>
    </w:p>
    <w:p w:rsidR="00F6171E" w:rsidRPr="00F656F8" w:rsidRDefault="00F6171E" w:rsidP="00F6171E">
      <w:pPr>
        <w:widowControl w:val="0"/>
        <w:autoSpaceDE w:val="0"/>
        <w:autoSpaceDN w:val="0"/>
        <w:adjustRightInd w:val="0"/>
        <w:spacing w:after="0" w:line="240" w:lineRule="auto"/>
        <w:ind w:left="360"/>
        <w:rPr>
          <w:rFonts w:ascii="Arial" w:hAnsi="Arial" w:cs="Arial"/>
          <w:b/>
          <w:bCs/>
          <w:sz w:val="24"/>
          <w:szCs w:val="24"/>
          <w:lang w:val="es-ES_tradnl"/>
        </w:rPr>
      </w:pPr>
    </w:p>
    <w:p w:rsidR="00F6171E" w:rsidRPr="00F656F8"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F656F8">
        <w:rPr>
          <w:rFonts w:ascii="Arial" w:hAnsi="Arial" w:cs="Arial"/>
          <w:sz w:val="24"/>
          <w:szCs w:val="24"/>
          <w:lang w:val="es-ES_tradnl"/>
        </w:rPr>
        <w:tab/>
        <w:t>Comprende la evaluación técnica de los antecedentes de los postulantes. Para ello se constituirá una Comisión Evaluadora que utilizará los instrumentos técnicos y formularios oficiales determinados en el presente reglamento.</w:t>
      </w:r>
    </w:p>
    <w:p w:rsidR="00F6171E" w:rsidRPr="00F656F8"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F656F8">
        <w:rPr>
          <w:rFonts w:ascii="Arial" w:hAnsi="Arial" w:cs="Arial"/>
          <w:sz w:val="24"/>
          <w:szCs w:val="24"/>
          <w:lang w:val="es-ES_tradnl"/>
        </w:rPr>
        <w:tab/>
        <w:t>La comisión evaluará sólo las postulaciones con documentación de respaldo completa y que cumplan con los requisitos de postulación.</w:t>
      </w:r>
    </w:p>
    <w:p w:rsidR="00F6171E" w:rsidRPr="00F656F8"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F656F8">
        <w:rPr>
          <w:rFonts w:ascii="Arial" w:hAnsi="Arial" w:cs="Arial"/>
          <w:sz w:val="24"/>
          <w:szCs w:val="24"/>
          <w:lang w:val="es-ES_tradnl"/>
        </w:rPr>
        <w:tab/>
        <w:t>Concluido el proceso de evaluación de los antecedentes, la comisión evaluadora emitirá al Sr. Alcalde y al Consejo Municipal un informe con los resultados obtenidos por los postulantes en el correspondiente orden de prelación por cada nivel educacional, de tal forma que los puntajes ponderados y ordenados de mayor a menor correlativamente serán seleccionados para recibir la Beca.</w:t>
      </w:r>
    </w:p>
    <w:p w:rsidR="00F6171E" w:rsidRPr="00F656F8"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F656F8">
        <w:rPr>
          <w:rFonts w:ascii="Arial" w:hAnsi="Arial" w:cs="Arial"/>
          <w:sz w:val="24"/>
          <w:szCs w:val="24"/>
          <w:lang w:val="es-ES_tradnl"/>
        </w:rPr>
        <w:tab/>
      </w:r>
    </w:p>
    <w:p w:rsidR="00F6171E" w:rsidRPr="00F656F8" w:rsidRDefault="00F6171E" w:rsidP="00F6171E">
      <w:pPr>
        <w:widowControl w:val="0"/>
        <w:autoSpaceDE w:val="0"/>
        <w:autoSpaceDN w:val="0"/>
        <w:adjustRightInd w:val="0"/>
        <w:spacing w:after="0" w:line="240" w:lineRule="auto"/>
        <w:ind w:left="360" w:firstLine="348"/>
        <w:jc w:val="both"/>
        <w:rPr>
          <w:rFonts w:ascii="Arial" w:hAnsi="Arial" w:cs="Arial"/>
          <w:sz w:val="24"/>
          <w:szCs w:val="24"/>
          <w:lang w:val="es-ES_tradnl"/>
        </w:rPr>
      </w:pPr>
      <w:r w:rsidRPr="00F656F8">
        <w:rPr>
          <w:rFonts w:ascii="Arial" w:hAnsi="Arial" w:cs="Arial"/>
          <w:sz w:val="24"/>
          <w:szCs w:val="24"/>
          <w:lang w:val="es-ES_tradnl"/>
        </w:rPr>
        <w:t>La Comisión Evaluadora estará compuesta por las siguientes personas:</w:t>
      </w: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r>
        <w:rPr>
          <w:rFonts w:ascii="Arial" w:hAnsi="Arial" w:cs="Arial"/>
          <w:sz w:val="24"/>
          <w:szCs w:val="24"/>
          <w:lang w:val="es-ES_tradnl"/>
        </w:rPr>
        <w:t>a.- Un</w:t>
      </w:r>
      <w:r w:rsidRPr="00F656F8">
        <w:rPr>
          <w:rFonts w:ascii="Arial" w:hAnsi="Arial" w:cs="Arial"/>
          <w:sz w:val="24"/>
          <w:szCs w:val="24"/>
          <w:lang w:val="es-ES_tradnl"/>
        </w:rPr>
        <w:t xml:space="preserve"> Representantes del DAEM.</w:t>
      </w: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r w:rsidRPr="00F656F8">
        <w:rPr>
          <w:rFonts w:ascii="Arial" w:hAnsi="Arial" w:cs="Arial"/>
          <w:sz w:val="24"/>
          <w:szCs w:val="24"/>
          <w:lang w:val="es-ES_tradnl"/>
        </w:rPr>
        <w:t xml:space="preserve">b.- Un </w:t>
      </w:r>
      <w:r w:rsidR="0082627D">
        <w:rPr>
          <w:rFonts w:ascii="Arial" w:hAnsi="Arial" w:cs="Arial"/>
          <w:sz w:val="24"/>
          <w:szCs w:val="24"/>
          <w:lang w:val="es-ES_tradnl"/>
        </w:rPr>
        <w:t>Representantes de las Unidades Educativas Municipales</w:t>
      </w:r>
      <w:r w:rsidRPr="00F656F8">
        <w:rPr>
          <w:rFonts w:ascii="Arial" w:hAnsi="Arial" w:cs="Arial"/>
          <w:sz w:val="24"/>
          <w:szCs w:val="24"/>
          <w:lang w:val="es-ES_tradnl"/>
        </w:rPr>
        <w:t>.</w:t>
      </w:r>
    </w:p>
    <w:p w:rsidR="00F6171E"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r w:rsidRPr="00F656F8">
        <w:rPr>
          <w:rFonts w:ascii="Arial" w:hAnsi="Arial" w:cs="Arial"/>
          <w:sz w:val="24"/>
          <w:szCs w:val="24"/>
          <w:lang w:val="es-ES_tradnl"/>
        </w:rPr>
        <w:t>c.- Un Asistente Social de la Municipalidad.</w:t>
      </w:r>
    </w:p>
    <w:p w:rsidR="004257AC" w:rsidRDefault="004257AC" w:rsidP="00F6171E">
      <w:pPr>
        <w:widowControl w:val="0"/>
        <w:autoSpaceDE w:val="0"/>
        <w:autoSpaceDN w:val="0"/>
        <w:adjustRightInd w:val="0"/>
        <w:spacing w:after="0" w:line="240" w:lineRule="auto"/>
        <w:ind w:left="360"/>
        <w:rPr>
          <w:rFonts w:ascii="Arial" w:hAnsi="Arial" w:cs="Arial"/>
          <w:sz w:val="24"/>
          <w:szCs w:val="24"/>
          <w:lang w:val="es-ES_tradnl"/>
        </w:rPr>
      </w:pPr>
    </w:p>
    <w:p w:rsidR="004257AC" w:rsidRDefault="004257AC" w:rsidP="00F6171E">
      <w:pPr>
        <w:widowControl w:val="0"/>
        <w:autoSpaceDE w:val="0"/>
        <w:autoSpaceDN w:val="0"/>
        <w:adjustRightInd w:val="0"/>
        <w:spacing w:after="0" w:line="240" w:lineRule="auto"/>
        <w:ind w:left="360"/>
        <w:rPr>
          <w:rFonts w:ascii="Arial" w:hAnsi="Arial" w:cs="Arial"/>
          <w:sz w:val="24"/>
          <w:szCs w:val="24"/>
          <w:lang w:val="es-ES_tradnl"/>
        </w:rPr>
      </w:pPr>
    </w:p>
    <w:p w:rsidR="004257AC" w:rsidRDefault="004257AC" w:rsidP="00F6171E">
      <w:pPr>
        <w:widowControl w:val="0"/>
        <w:autoSpaceDE w:val="0"/>
        <w:autoSpaceDN w:val="0"/>
        <w:adjustRightInd w:val="0"/>
        <w:spacing w:after="0" w:line="240" w:lineRule="auto"/>
        <w:ind w:left="360"/>
        <w:rPr>
          <w:rFonts w:ascii="Arial" w:hAnsi="Arial" w:cs="Arial"/>
          <w:sz w:val="24"/>
          <w:szCs w:val="24"/>
          <w:lang w:val="es-ES_tradnl"/>
        </w:rPr>
      </w:pPr>
    </w:p>
    <w:p w:rsidR="004257AC" w:rsidRPr="00F656F8" w:rsidRDefault="004257AC"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Default="00F6171E" w:rsidP="00F6171E">
      <w:pPr>
        <w:widowControl w:val="0"/>
        <w:autoSpaceDE w:val="0"/>
        <w:autoSpaceDN w:val="0"/>
        <w:adjustRightInd w:val="0"/>
        <w:spacing w:after="0" w:line="240" w:lineRule="auto"/>
        <w:ind w:left="360"/>
        <w:rPr>
          <w:rFonts w:ascii="Arial" w:hAnsi="Arial" w:cs="Arial"/>
          <w:b/>
          <w:bCs/>
          <w:sz w:val="24"/>
          <w:szCs w:val="24"/>
          <w:lang w:val="es-ES_tradnl"/>
        </w:rPr>
      </w:pPr>
    </w:p>
    <w:p w:rsidR="009E4AE2" w:rsidRDefault="009E4AE2" w:rsidP="00F6171E">
      <w:pPr>
        <w:widowControl w:val="0"/>
        <w:autoSpaceDE w:val="0"/>
        <w:autoSpaceDN w:val="0"/>
        <w:adjustRightInd w:val="0"/>
        <w:spacing w:after="0" w:line="240" w:lineRule="auto"/>
        <w:ind w:left="360"/>
        <w:rPr>
          <w:rFonts w:ascii="Arial" w:hAnsi="Arial" w:cs="Arial"/>
          <w:b/>
          <w:bCs/>
          <w:sz w:val="24"/>
          <w:szCs w:val="24"/>
          <w:lang w:val="es-ES_tradnl"/>
        </w:rPr>
      </w:pPr>
    </w:p>
    <w:p w:rsidR="009E4AE2" w:rsidRDefault="009E4AE2" w:rsidP="00F6171E">
      <w:pPr>
        <w:widowControl w:val="0"/>
        <w:autoSpaceDE w:val="0"/>
        <w:autoSpaceDN w:val="0"/>
        <w:adjustRightInd w:val="0"/>
        <w:spacing w:after="0" w:line="240" w:lineRule="auto"/>
        <w:ind w:left="360"/>
        <w:rPr>
          <w:rFonts w:ascii="Arial" w:hAnsi="Arial" w:cs="Arial"/>
          <w:b/>
          <w:bCs/>
          <w:sz w:val="24"/>
          <w:szCs w:val="24"/>
          <w:lang w:val="es-ES_tradnl"/>
        </w:rPr>
      </w:pPr>
    </w:p>
    <w:p w:rsidR="009E4AE2" w:rsidRDefault="009E4AE2" w:rsidP="00F6171E">
      <w:pPr>
        <w:widowControl w:val="0"/>
        <w:autoSpaceDE w:val="0"/>
        <w:autoSpaceDN w:val="0"/>
        <w:adjustRightInd w:val="0"/>
        <w:spacing w:after="0" w:line="240" w:lineRule="auto"/>
        <w:ind w:left="360"/>
        <w:rPr>
          <w:rFonts w:ascii="Arial" w:hAnsi="Arial" w:cs="Arial"/>
          <w:b/>
          <w:bCs/>
          <w:sz w:val="24"/>
          <w:szCs w:val="24"/>
          <w:lang w:val="es-ES_tradnl"/>
        </w:rPr>
      </w:pPr>
    </w:p>
    <w:p w:rsidR="009E4AE2" w:rsidRDefault="009E4AE2" w:rsidP="00F6171E">
      <w:pPr>
        <w:widowControl w:val="0"/>
        <w:autoSpaceDE w:val="0"/>
        <w:autoSpaceDN w:val="0"/>
        <w:adjustRightInd w:val="0"/>
        <w:spacing w:after="0" w:line="240" w:lineRule="auto"/>
        <w:ind w:left="360"/>
        <w:rPr>
          <w:rFonts w:ascii="Arial" w:hAnsi="Arial" w:cs="Arial"/>
          <w:b/>
          <w:bCs/>
          <w:sz w:val="24"/>
          <w:szCs w:val="24"/>
          <w:lang w:val="es-ES_tradnl"/>
        </w:rPr>
      </w:pPr>
    </w:p>
    <w:p w:rsidR="009E4AE2" w:rsidRDefault="009E4AE2" w:rsidP="00F6171E">
      <w:pPr>
        <w:widowControl w:val="0"/>
        <w:autoSpaceDE w:val="0"/>
        <w:autoSpaceDN w:val="0"/>
        <w:adjustRightInd w:val="0"/>
        <w:spacing w:after="0" w:line="240" w:lineRule="auto"/>
        <w:ind w:left="360"/>
        <w:rPr>
          <w:rFonts w:ascii="Arial" w:hAnsi="Arial" w:cs="Arial"/>
          <w:b/>
          <w:bCs/>
          <w:sz w:val="24"/>
          <w:szCs w:val="24"/>
          <w:lang w:val="es-ES_tradnl"/>
        </w:rPr>
      </w:pPr>
    </w:p>
    <w:p w:rsidR="009E4AE2" w:rsidRDefault="009E4AE2" w:rsidP="00F6171E">
      <w:pPr>
        <w:widowControl w:val="0"/>
        <w:autoSpaceDE w:val="0"/>
        <w:autoSpaceDN w:val="0"/>
        <w:adjustRightInd w:val="0"/>
        <w:spacing w:after="0" w:line="240" w:lineRule="auto"/>
        <w:ind w:left="360"/>
        <w:rPr>
          <w:rFonts w:ascii="Arial" w:hAnsi="Arial" w:cs="Arial"/>
          <w:b/>
          <w:bCs/>
          <w:sz w:val="24"/>
          <w:szCs w:val="24"/>
          <w:lang w:val="es-ES_tradnl"/>
        </w:rPr>
      </w:pPr>
    </w:p>
    <w:p w:rsidR="009E4AE2" w:rsidRDefault="009E4AE2" w:rsidP="00F6171E">
      <w:pPr>
        <w:widowControl w:val="0"/>
        <w:autoSpaceDE w:val="0"/>
        <w:autoSpaceDN w:val="0"/>
        <w:adjustRightInd w:val="0"/>
        <w:spacing w:after="0" w:line="240" w:lineRule="auto"/>
        <w:ind w:left="360"/>
        <w:rPr>
          <w:rFonts w:ascii="Arial" w:hAnsi="Arial" w:cs="Arial"/>
          <w:b/>
          <w:bCs/>
          <w:sz w:val="24"/>
          <w:szCs w:val="24"/>
          <w:lang w:val="es-ES_tradnl"/>
        </w:rPr>
      </w:pPr>
    </w:p>
    <w:p w:rsidR="00F6171E" w:rsidRPr="00520726" w:rsidRDefault="00F6171E" w:rsidP="00F6171E">
      <w:pPr>
        <w:widowControl w:val="0"/>
        <w:autoSpaceDE w:val="0"/>
        <w:autoSpaceDN w:val="0"/>
        <w:adjustRightInd w:val="0"/>
        <w:spacing w:after="0" w:line="240" w:lineRule="auto"/>
        <w:ind w:left="360"/>
        <w:rPr>
          <w:rFonts w:ascii="Arial" w:hAnsi="Arial" w:cs="Arial"/>
          <w:b/>
          <w:bCs/>
          <w:sz w:val="24"/>
          <w:szCs w:val="24"/>
          <w:lang w:val="es-ES_tradnl"/>
        </w:rPr>
      </w:pPr>
      <w:r w:rsidRPr="00520726">
        <w:rPr>
          <w:rFonts w:ascii="Arial" w:hAnsi="Arial" w:cs="Arial"/>
          <w:b/>
          <w:bCs/>
          <w:sz w:val="24"/>
          <w:szCs w:val="24"/>
          <w:lang w:val="es-ES_tradnl"/>
        </w:rPr>
        <w:t>V.- PAUTA DE EVALUACIÓN:</w:t>
      </w:r>
    </w:p>
    <w:p w:rsidR="00F6171E" w:rsidRPr="00520726"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520726" w:rsidRDefault="00F6171E" w:rsidP="009B557B">
      <w:pPr>
        <w:widowControl w:val="0"/>
        <w:autoSpaceDE w:val="0"/>
        <w:autoSpaceDN w:val="0"/>
        <w:adjustRightInd w:val="0"/>
        <w:spacing w:after="0" w:line="240" w:lineRule="auto"/>
        <w:ind w:left="360"/>
        <w:jc w:val="both"/>
        <w:rPr>
          <w:rFonts w:ascii="Arial" w:hAnsi="Arial" w:cs="Arial"/>
          <w:sz w:val="24"/>
          <w:szCs w:val="24"/>
          <w:lang w:val="es-ES_tradnl"/>
        </w:rPr>
      </w:pPr>
      <w:r w:rsidRPr="00520726">
        <w:rPr>
          <w:rFonts w:ascii="Arial" w:hAnsi="Arial" w:cs="Arial"/>
          <w:sz w:val="24"/>
          <w:szCs w:val="24"/>
          <w:lang w:val="es-ES_tradnl"/>
        </w:rPr>
        <w:tab/>
        <w:t>La evaluación de los antecedentes académicos y  socioeconómicos de los postulantes se obtiene de la ponderación relativa de las siguientes variables.</w:t>
      </w:r>
    </w:p>
    <w:p w:rsidR="00F6171E" w:rsidRPr="00520726"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tbl>
      <w:tblPr>
        <w:tblW w:w="0" w:type="auto"/>
        <w:tblInd w:w="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54"/>
        <w:gridCol w:w="3346"/>
      </w:tblGrid>
      <w:tr w:rsidR="00520726" w:rsidRPr="00520726" w:rsidTr="00AF421E">
        <w:tc>
          <w:tcPr>
            <w:tcW w:w="3854" w:type="dxa"/>
            <w:tcBorders>
              <w:top w:val="single" w:sz="4" w:space="0" w:color="auto"/>
              <w:bottom w:val="single" w:sz="4" w:space="0" w:color="auto"/>
              <w:right w:val="single" w:sz="4" w:space="0" w:color="auto"/>
            </w:tcBorders>
          </w:tcPr>
          <w:p w:rsidR="00F6171E" w:rsidRPr="00520726" w:rsidRDefault="00F6171E" w:rsidP="00AF421E">
            <w:pPr>
              <w:widowControl w:val="0"/>
              <w:autoSpaceDE w:val="0"/>
              <w:autoSpaceDN w:val="0"/>
              <w:adjustRightInd w:val="0"/>
              <w:spacing w:after="0" w:line="240" w:lineRule="auto"/>
              <w:jc w:val="center"/>
              <w:rPr>
                <w:rFonts w:ascii="Arial" w:hAnsi="Arial" w:cs="Arial"/>
                <w:b/>
                <w:bCs/>
                <w:lang w:val="es-ES_tradnl"/>
              </w:rPr>
            </w:pPr>
            <w:r w:rsidRPr="00520726">
              <w:rPr>
                <w:rFonts w:ascii="Arial" w:hAnsi="Arial" w:cs="Arial"/>
                <w:b/>
                <w:bCs/>
                <w:lang w:val="es-ES_tradnl"/>
              </w:rPr>
              <w:t>VARIABLES</w:t>
            </w:r>
          </w:p>
        </w:tc>
        <w:tc>
          <w:tcPr>
            <w:tcW w:w="3346" w:type="dxa"/>
            <w:tcBorders>
              <w:top w:val="single" w:sz="4" w:space="0" w:color="auto"/>
              <w:left w:val="single" w:sz="4" w:space="0" w:color="auto"/>
              <w:bottom w:val="single" w:sz="4" w:space="0" w:color="auto"/>
            </w:tcBorders>
          </w:tcPr>
          <w:p w:rsidR="00F6171E" w:rsidRPr="00520726" w:rsidRDefault="00F6171E" w:rsidP="00AF421E">
            <w:pPr>
              <w:widowControl w:val="0"/>
              <w:autoSpaceDE w:val="0"/>
              <w:autoSpaceDN w:val="0"/>
              <w:adjustRightInd w:val="0"/>
              <w:spacing w:after="0" w:line="240" w:lineRule="auto"/>
              <w:jc w:val="center"/>
              <w:rPr>
                <w:rFonts w:ascii="Arial" w:hAnsi="Arial" w:cs="Arial"/>
                <w:b/>
                <w:bCs/>
                <w:lang w:val="es-ES_tradnl"/>
              </w:rPr>
            </w:pPr>
            <w:r w:rsidRPr="00520726">
              <w:rPr>
                <w:rFonts w:ascii="Arial" w:hAnsi="Arial" w:cs="Arial"/>
                <w:b/>
                <w:bCs/>
                <w:lang w:val="es-ES_tradnl"/>
              </w:rPr>
              <w:t>PONDERACIÓN</w:t>
            </w:r>
          </w:p>
        </w:tc>
      </w:tr>
      <w:tr w:rsidR="00520726" w:rsidRPr="00520726" w:rsidTr="00AF421E">
        <w:tc>
          <w:tcPr>
            <w:tcW w:w="3854" w:type="dxa"/>
            <w:tcBorders>
              <w:top w:val="single" w:sz="4" w:space="0" w:color="auto"/>
              <w:bottom w:val="single" w:sz="4" w:space="0" w:color="auto"/>
              <w:right w:val="single" w:sz="4" w:space="0" w:color="auto"/>
            </w:tcBorders>
          </w:tcPr>
          <w:p w:rsidR="00443C0E" w:rsidRPr="00520726" w:rsidRDefault="00443C0E" w:rsidP="00A936F0">
            <w:pPr>
              <w:pStyle w:val="Prrafodelista"/>
              <w:widowControl w:val="0"/>
              <w:numPr>
                <w:ilvl w:val="0"/>
                <w:numId w:val="2"/>
              </w:numPr>
              <w:autoSpaceDE w:val="0"/>
              <w:autoSpaceDN w:val="0"/>
              <w:adjustRightInd w:val="0"/>
              <w:spacing w:after="0" w:line="240" w:lineRule="auto"/>
              <w:ind w:left="346" w:hanging="142"/>
              <w:rPr>
                <w:rFonts w:ascii="Arial" w:hAnsi="Arial" w:cs="Arial"/>
                <w:bCs/>
                <w:lang w:val="es-ES_tradnl"/>
              </w:rPr>
            </w:pPr>
            <w:r w:rsidRPr="00520726">
              <w:rPr>
                <w:rFonts w:ascii="Arial" w:hAnsi="Arial" w:cs="Arial"/>
                <w:bCs/>
                <w:lang w:val="es-ES_tradnl"/>
              </w:rPr>
              <w:t xml:space="preserve">Calificación  socioeconómica  </w:t>
            </w:r>
          </w:p>
          <w:p w:rsidR="00A936F0" w:rsidRPr="00520726" w:rsidRDefault="00443C0E" w:rsidP="00443C0E">
            <w:pPr>
              <w:pStyle w:val="Prrafodelista"/>
              <w:widowControl w:val="0"/>
              <w:autoSpaceDE w:val="0"/>
              <w:autoSpaceDN w:val="0"/>
              <w:adjustRightInd w:val="0"/>
              <w:spacing w:after="0" w:line="240" w:lineRule="auto"/>
              <w:ind w:left="346"/>
              <w:rPr>
                <w:rFonts w:ascii="Arial" w:hAnsi="Arial" w:cs="Arial"/>
                <w:bCs/>
                <w:lang w:val="es-ES_tradnl"/>
              </w:rPr>
            </w:pPr>
            <w:r w:rsidRPr="00520726">
              <w:rPr>
                <w:rFonts w:ascii="Arial" w:hAnsi="Arial" w:cs="Arial"/>
                <w:bCs/>
                <w:lang w:val="es-ES_tradnl"/>
              </w:rPr>
              <w:t xml:space="preserve">      </w:t>
            </w:r>
            <w:r w:rsidR="00765707" w:rsidRPr="00520726">
              <w:rPr>
                <w:rFonts w:ascii="Arial" w:hAnsi="Arial" w:cs="Arial"/>
                <w:bCs/>
                <w:lang w:val="es-ES_tradnl"/>
              </w:rPr>
              <w:t>Según</w:t>
            </w:r>
            <w:r w:rsidRPr="00520726">
              <w:rPr>
                <w:rFonts w:ascii="Arial" w:hAnsi="Arial" w:cs="Arial"/>
                <w:bCs/>
                <w:lang w:val="es-ES_tradnl"/>
              </w:rPr>
              <w:t xml:space="preserve"> RSH.</w:t>
            </w:r>
          </w:p>
        </w:tc>
        <w:tc>
          <w:tcPr>
            <w:tcW w:w="3346" w:type="dxa"/>
            <w:tcBorders>
              <w:top w:val="single" w:sz="4" w:space="0" w:color="auto"/>
              <w:left w:val="single" w:sz="4" w:space="0" w:color="auto"/>
              <w:bottom w:val="single" w:sz="4" w:space="0" w:color="auto"/>
            </w:tcBorders>
          </w:tcPr>
          <w:p w:rsidR="00A936F0" w:rsidRPr="00520726" w:rsidRDefault="006822B2" w:rsidP="00AF421E">
            <w:pPr>
              <w:widowControl w:val="0"/>
              <w:autoSpaceDE w:val="0"/>
              <w:autoSpaceDN w:val="0"/>
              <w:adjustRightInd w:val="0"/>
              <w:spacing w:after="0" w:line="240" w:lineRule="auto"/>
              <w:jc w:val="center"/>
              <w:rPr>
                <w:rFonts w:ascii="Arial" w:hAnsi="Arial" w:cs="Arial"/>
                <w:bCs/>
                <w:lang w:val="es-ES_tradnl"/>
              </w:rPr>
            </w:pPr>
            <w:r>
              <w:rPr>
                <w:rFonts w:ascii="Arial" w:hAnsi="Arial" w:cs="Arial"/>
                <w:bCs/>
                <w:lang w:val="es-ES_tradnl"/>
              </w:rPr>
              <w:t>25</w:t>
            </w:r>
            <w:r w:rsidR="00475D1D" w:rsidRPr="00520726">
              <w:rPr>
                <w:rFonts w:ascii="Arial" w:hAnsi="Arial" w:cs="Arial"/>
                <w:bCs/>
                <w:lang w:val="es-ES_tradnl"/>
              </w:rPr>
              <w:t>%</w:t>
            </w:r>
          </w:p>
        </w:tc>
      </w:tr>
      <w:tr w:rsidR="00520726" w:rsidRPr="00520726" w:rsidTr="00AF421E">
        <w:tc>
          <w:tcPr>
            <w:tcW w:w="3854" w:type="dxa"/>
            <w:tcBorders>
              <w:top w:val="single" w:sz="4" w:space="0" w:color="auto"/>
              <w:bottom w:val="single" w:sz="4" w:space="0" w:color="auto"/>
              <w:right w:val="single" w:sz="4" w:space="0" w:color="auto"/>
            </w:tcBorders>
          </w:tcPr>
          <w:p w:rsidR="00F6171E" w:rsidRPr="00520726" w:rsidRDefault="00F6171E" w:rsidP="00A936F0">
            <w:pPr>
              <w:pStyle w:val="Prrafodelista"/>
              <w:widowControl w:val="0"/>
              <w:numPr>
                <w:ilvl w:val="0"/>
                <w:numId w:val="2"/>
              </w:numPr>
              <w:autoSpaceDE w:val="0"/>
              <w:autoSpaceDN w:val="0"/>
              <w:adjustRightInd w:val="0"/>
              <w:spacing w:after="0" w:line="240" w:lineRule="auto"/>
              <w:ind w:left="346" w:hanging="142"/>
              <w:rPr>
                <w:rFonts w:ascii="Arial" w:hAnsi="Arial" w:cs="Arial"/>
                <w:lang w:val="es-ES_tradnl"/>
              </w:rPr>
            </w:pPr>
            <w:r w:rsidRPr="00520726">
              <w:rPr>
                <w:rFonts w:ascii="Arial" w:hAnsi="Arial" w:cs="Arial"/>
                <w:lang w:val="es-ES_tradnl"/>
              </w:rPr>
              <w:t>Ingreso Familiar.</w:t>
            </w:r>
          </w:p>
        </w:tc>
        <w:tc>
          <w:tcPr>
            <w:tcW w:w="3346" w:type="dxa"/>
            <w:tcBorders>
              <w:top w:val="single" w:sz="4" w:space="0" w:color="auto"/>
              <w:left w:val="single" w:sz="4" w:space="0" w:color="auto"/>
              <w:bottom w:val="single" w:sz="4" w:space="0" w:color="auto"/>
            </w:tcBorders>
          </w:tcPr>
          <w:p w:rsidR="00F6171E" w:rsidRPr="00520726" w:rsidRDefault="00475D1D" w:rsidP="00475D1D">
            <w:pPr>
              <w:widowControl w:val="0"/>
              <w:autoSpaceDE w:val="0"/>
              <w:autoSpaceDN w:val="0"/>
              <w:adjustRightInd w:val="0"/>
              <w:spacing w:after="0" w:line="240" w:lineRule="auto"/>
              <w:jc w:val="center"/>
              <w:rPr>
                <w:rFonts w:ascii="Arial" w:hAnsi="Arial" w:cs="Arial"/>
                <w:lang w:val="es-ES_tradnl"/>
              </w:rPr>
            </w:pPr>
            <w:r w:rsidRPr="00520726">
              <w:rPr>
                <w:rFonts w:ascii="Arial" w:hAnsi="Arial" w:cs="Arial"/>
                <w:lang w:val="es-ES_tradnl"/>
              </w:rPr>
              <w:t>15%</w:t>
            </w:r>
          </w:p>
        </w:tc>
      </w:tr>
      <w:tr w:rsidR="00520726" w:rsidRPr="00520726" w:rsidTr="00AF421E">
        <w:tc>
          <w:tcPr>
            <w:tcW w:w="3854" w:type="dxa"/>
            <w:tcBorders>
              <w:top w:val="single" w:sz="4" w:space="0" w:color="auto"/>
              <w:bottom w:val="single" w:sz="4" w:space="0" w:color="auto"/>
              <w:right w:val="single" w:sz="4" w:space="0" w:color="auto"/>
            </w:tcBorders>
          </w:tcPr>
          <w:p w:rsidR="00F6171E" w:rsidRPr="00520726" w:rsidRDefault="00F6171E" w:rsidP="00A936F0">
            <w:pPr>
              <w:pStyle w:val="Prrafodelista"/>
              <w:widowControl w:val="0"/>
              <w:numPr>
                <w:ilvl w:val="0"/>
                <w:numId w:val="2"/>
              </w:numPr>
              <w:autoSpaceDE w:val="0"/>
              <w:autoSpaceDN w:val="0"/>
              <w:adjustRightInd w:val="0"/>
              <w:spacing w:after="0" w:line="240" w:lineRule="auto"/>
              <w:ind w:left="346" w:hanging="142"/>
              <w:rPr>
                <w:rFonts w:ascii="Arial" w:hAnsi="Arial" w:cs="Arial"/>
                <w:lang w:val="es-ES_tradnl"/>
              </w:rPr>
            </w:pPr>
            <w:r w:rsidRPr="00520726">
              <w:rPr>
                <w:rFonts w:ascii="Arial" w:hAnsi="Arial" w:cs="Arial"/>
                <w:lang w:val="es-ES_tradnl"/>
              </w:rPr>
              <w:t>Vivienda.</w:t>
            </w:r>
          </w:p>
        </w:tc>
        <w:tc>
          <w:tcPr>
            <w:tcW w:w="3346" w:type="dxa"/>
            <w:tcBorders>
              <w:top w:val="single" w:sz="4" w:space="0" w:color="auto"/>
              <w:left w:val="single" w:sz="4" w:space="0" w:color="auto"/>
              <w:bottom w:val="single" w:sz="4" w:space="0" w:color="auto"/>
            </w:tcBorders>
          </w:tcPr>
          <w:p w:rsidR="00F6171E" w:rsidRPr="00520726" w:rsidRDefault="006822B2" w:rsidP="00AF421E">
            <w:pPr>
              <w:widowControl w:val="0"/>
              <w:autoSpaceDE w:val="0"/>
              <w:autoSpaceDN w:val="0"/>
              <w:adjustRightInd w:val="0"/>
              <w:spacing w:after="0" w:line="240" w:lineRule="auto"/>
              <w:jc w:val="center"/>
              <w:rPr>
                <w:rFonts w:ascii="Arial" w:hAnsi="Arial" w:cs="Arial"/>
                <w:lang w:val="es-ES_tradnl"/>
              </w:rPr>
            </w:pPr>
            <w:r>
              <w:rPr>
                <w:rFonts w:ascii="Arial" w:hAnsi="Arial" w:cs="Arial"/>
                <w:lang w:val="es-ES_tradnl"/>
              </w:rPr>
              <w:t>10</w:t>
            </w:r>
            <w:r w:rsidR="00475D1D" w:rsidRPr="00520726">
              <w:rPr>
                <w:rFonts w:ascii="Arial" w:hAnsi="Arial" w:cs="Arial"/>
                <w:lang w:val="es-ES_tradnl"/>
              </w:rPr>
              <w:t>%</w:t>
            </w:r>
          </w:p>
        </w:tc>
      </w:tr>
      <w:tr w:rsidR="00520726" w:rsidRPr="00520726" w:rsidTr="00AF421E">
        <w:tc>
          <w:tcPr>
            <w:tcW w:w="3854" w:type="dxa"/>
            <w:tcBorders>
              <w:top w:val="single" w:sz="4" w:space="0" w:color="auto"/>
              <w:bottom w:val="single" w:sz="4" w:space="0" w:color="auto"/>
              <w:right w:val="single" w:sz="4" w:space="0" w:color="auto"/>
            </w:tcBorders>
          </w:tcPr>
          <w:p w:rsidR="00F6171E" w:rsidRPr="00520726" w:rsidRDefault="001041D4" w:rsidP="00A936F0">
            <w:pPr>
              <w:pStyle w:val="Prrafodelista"/>
              <w:widowControl w:val="0"/>
              <w:numPr>
                <w:ilvl w:val="0"/>
                <w:numId w:val="2"/>
              </w:numPr>
              <w:autoSpaceDE w:val="0"/>
              <w:autoSpaceDN w:val="0"/>
              <w:adjustRightInd w:val="0"/>
              <w:spacing w:after="0" w:line="240" w:lineRule="auto"/>
              <w:ind w:left="346" w:hanging="142"/>
              <w:rPr>
                <w:rFonts w:ascii="Arial" w:hAnsi="Arial" w:cs="Arial"/>
                <w:lang w:val="es-ES_tradnl"/>
              </w:rPr>
            </w:pPr>
            <w:r w:rsidRPr="00520726">
              <w:rPr>
                <w:rFonts w:ascii="Arial" w:hAnsi="Arial" w:cs="Arial"/>
                <w:lang w:val="es-ES_tradnl"/>
              </w:rPr>
              <w:t>Caracterización Familiar</w:t>
            </w:r>
          </w:p>
        </w:tc>
        <w:tc>
          <w:tcPr>
            <w:tcW w:w="3346" w:type="dxa"/>
            <w:tcBorders>
              <w:top w:val="single" w:sz="4" w:space="0" w:color="auto"/>
              <w:left w:val="single" w:sz="4" w:space="0" w:color="auto"/>
              <w:bottom w:val="single" w:sz="4" w:space="0" w:color="auto"/>
            </w:tcBorders>
          </w:tcPr>
          <w:p w:rsidR="00F6171E" w:rsidRPr="00520726" w:rsidRDefault="006822B2" w:rsidP="00AF421E">
            <w:pPr>
              <w:widowControl w:val="0"/>
              <w:autoSpaceDE w:val="0"/>
              <w:autoSpaceDN w:val="0"/>
              <w:adjustRightInd w:val="0"/>
              <w:spacing w:after="0" w:line="240" w:lineRule="auto"/>
              <w:jc w:val="center"/>
              <w:rPr>
                <w:rFonts w:ascii="Arial" w:hAnsi="Arial" w:cs="Arial"/>
                <w:lang w:val="es-ES_tradnl"/>
              </w:rPr>
            </w:pPr>
            <w:r>
              <w:rPr>
                <w:rFonts w:ascii="Arial" w:hAnsi="Arial" w:cs="Arial"/>
                <w:lang w:val="es-ES_tradnl"/>
              </w:rPr>
              <w:t>10</w:t>
            </w:r>
            <w:r w:rsidR="00475D1D" w:rsidRPr="00520726">
              <w:rPr>
                <w:rFonts w:ascii="Arial" w:hAnsi="Arial" w:cs="Arial"/>
                <w:lang w:val="es-ES_tradnl"/>
              </w:rPr>
              <w:t>%</w:t>
            </w:r>
          </w:p>
        </w:tc>
      </w:tr>
      <w:tr w:rsidR="00520726" w:rsidRPr="00520726" w:rsidTr="00AF421E">
        <w:tc>
          <w:tcPr>
            <w:tcW w:w="3854" w:type="dxa"/>
            <w:tcBorders>
              <w:top w:val="single" w:sz="4" w:space="0" w:color="auto"/>
              <w:bottom w:val="single" w:sz="4" w:space="0" w:color="auto"/>
              <w:right w:val="single" w:sz="4" w:space="0" w:color="auto"/>
            </w:tcBorders>
          </w:tcPr>
          <w:p w:rsidR="00F6171E" w:rsidRPr="00520726" w:rsidRDefault="00F6171E" w:rsidP="00A936F0">
            <w:pPr>
              <w:pStyle w:val="Prrafodelista"/>
              <w:widowControl w:val="0"/>
              <w:numPr>
                <w:ilvl w:val="0"/>
                <w:numId w:val="2"/>
              </w:numPr>
              <w:autoSpaceDE w:val="0"/>
              <w:autoSpaceDN w:val="0"/>
              <w:adjustRightInd w:val="0"/>
              <w:spacing w:after="0" w:line="240" w:lineRule="auto"/>
              <w:ind w:left="346" w:hanging="142"/>
              <w:rPr>
                <w:rFonts w:ascii="Arial" w:hAnsi="Arial" w:cs="Arial"/>
                <w:lang w:val="es-ES_tradnl"/>
              </w:rPr>
            </w:pPr>
            <w:r w:rsidRPr="00520726">
              <w:rPr>
                <w:rFonts w:ascii="Arial" w:hAnsi="Arial" w:cs="Arial"/>
                <w:lang w:val="es-ES_tradnl"/>
              </w:rPr>
              <w:t>Promedio de Notas</w:t>
            </w:r>
          </w:p>
        </w:tc>
        <w:tc>
          <w:tcPr>
            <w:tcW w:w="3346" w:type="dxa"/>
            <w:tcBorders>
              <w:top w:val="single" w:sz="4" w:space="0" w:color="auto"/>
              <w:left w:val="single" w:sz="4" w:space="0" w:color="auto"/>
              <w:bottom w:val="single" w:sz="4" w:space="0" w:color="auto"/>
            </w:tcBorders>
          </w:tcPr>
          <w:p w:rsidR="00F6171E" w:rsidRPr="00520726" w:rsidRDefault="00F41777" w:rsidP="00A936F0">
            <w:pPr>
              <w:widowControl w:val="0"/>
              <w:autoSpaceDE w:val="0"/>
              <w:autoSpaceDN w:val="0"/>
              <w:adjustRightInd w:val="0"/>
              <w:spacing w:after="0" w:line="240" w:lineRule="auto"/>
              <w:jc w:val="center"/>
              <w:rPr>
                <w:rFonts w:ascii="Arial" w:hAnsi="Arial" w:cs="Arial"/>
                <w:lang w:val="es-ES_tradnl"/>
              </w:rPr>
            </w:pPr>
            <w:r w:rsidRPr="00520726">
              <w:rPr>
                <w:rFonts w:ascii="Arial" w:hAnsi="Arial" w:cs="Arial"/>
                <w:lang w:val="es-ES_tradnl"/>
              </w:rPr>
              <w:t>20</w:t>
            </w:r>
            <w:r w:rsidR="00F6171E" w:rsidRPr="00520726">
              <w:rPr>
                <w:rFonts w:ascii="Arial" w:hAnsi="Arial" w:cs="Arial"/>
                <w:lang w:val="es-ES_tradnl"/>
              </w:rPr>
              <w:t>%</w:t>
            </w:r>
          </w:p>
        </w:tc>
      </w:tr>
      <w:tr w:rsidR="00520726" w:rsidRPr="00520726" w:rsidTr="00AF421E">
        <w:tc>
          <w:tcPr>
            <w:tcW w:w="3854" w:type="dxa"/>
            <w:tcBorders>
              <w:top w:val="single" w:sz="4" w:space="0" w:color="auto"/>
              <w:bottom w:val="single" w:sz="4" w:space="0" w:color="auto"/>
              <w:right w:val="single" w:sz="4" w:space="0" w:color="auto"/>
            </w:tcBorders>
          </w:tcPr>
          <w:p w:rsidR="00F6171E" w:rsidRPr="00520726" w:rsidRDefault="00F6171E" w:rsidP="00A936F0">
            <w:pPr>
              <w:pStyle w:val="Prrafodelista"/>
              <w:widowControl w:val="0"/>
              <w:numPr>
                <w:ilvl w:val="0"/>
                <w:numId w:val="2"/>
              </w:numPr>
              <w:autoSpaceDE w:val="0"/>
              <w:autoSpaceDN w:val="0"/>
              <w:adjustRightInd w:val="0"/>
              <w:spacing w:after="0" w:line="240" w:lineRule="auto"/>
              <w:ind w:left="629" w:hanging="425"/>
              <w:rPr>
                <w:rFonts w:ascii="Arial" w:hAnsi="Arial" w:cs="Arial"/>
                <w:lang w:val="es-ES_tradnl"/>
              </w:rPr>
            </w:pPr>
            <w:r w:rsidRPr="00520726">
              <w:rPr>
                <w:rFonts w:ascii="Arial" w:hAnsi="Arial" w:cs="Arial"/>
                <w:lang w:val="es-ES_tradnl"/>
              </w:rPr>
              <w:t>Años de Estudio en la Comuna</w:t>
            </w:r>
          </w:p>
        </w:tc>
        <w:tc>
          <w:tcPr>
            <w:tcW w:w="3346" w:type="dxa"/>
            <w:tcBorders>
              <w:top w:val="single" w:sz="4" w:space="0" w:color="auto"/>
              <w:left w:val="single" w:sz="4" w:space="0" w:color="auto"/>
              <w:bottom w:val="single" w:sz="4" w:space="0" w:color="auto"/>
            </w:tcBorders>
          </w:tcPr>
          <w:p w:rsidR="00F6171E" w:rsidRPr="00520726" w:rsidRDefault="00F41777" w:rsidP="00AF421E">
            <w:pPr>
              <w:widowControl w:val="0"/>
              <w:autoSpaceDE w:val="0"/>
              <w:autoSpaceDN w:val="0"/>
              <w:adjustRightInd w:val="0"/>
              <w:spacing w:after="0" w:line="240" w:lineRule="auto"/>
              <w:jc w:val="center"/>
              <w:rPr>
                <w:rFonts w:ascii="Arial" w:hAnsi="Arial" w:cs="Arial"/>
                <w:lang w:val="es-ES_tradnl"/>
              </w:rPr>
            </w:pPr>
            <w:r w:rsidRPr="00520726">
              <w:rPr>
                <w:rFonts w:ascii="Arial" w:hAnsi="Arial" w:cs="Arial"/>
                <w:lang w:val="es-ES_tradnl"/>
              </w:rPr>
              <w:t>10</w:t>
            </w:r>
            <w:r w:rsidR="00F6171E" w:rsidRPr="00520726">
              <w:rPr>
                <w:rFonts w:ascii="Arial" w:hAnsi="Arial" w:cs="Arial"/>
                <w:lang w:val="es-ES_tradnl"/>
              </w:rPr>
              <w:t>%</w:t>
            </w:r>
          </w:p>
        </w:tc>
      </w:tr>
      <w:tr w:rsidR="006822B2" w:rsidRPr="00520726" w:rsidTr="00AF421E">
        <w:tc>
          <w:tcPr>
            <w:tcW w:w="3854" w:type="dxa"/>
            <w:tcBorders>
              <w:top w:val="single" w:sz="4" w:space="0" w:color="auto"/>
              <w:bottom w:val="single" w:sz="4" w:space="0" w:color="auto"/>
              <w:right w:val="single" w:sz="4" w:space="0" w:color="auto"/>
            </w:tcBorders>
          </w:tcPr>
          <w:p w:rsidR="006822B2" w:rsidRPr="00520726" w:rsidRDefault="006822B2" w:rsidP="00A936F0">
            <w:pPr>
              <w:pStyle w:val="Prrafodelista"/>
              <w:widowControl w:val="0"/>
              <w:numPr>
                <w:ilvl w:val="0"/>
                <w:numId w:val="2"/>
              </w:numPr>
              <w:autoSpaceDE w:val="0"/>
              <w:autoSpaceDN w:val="0"/>
              <w:adjustRightInd w:val="0"/>
              <w:spacing w:after="0" w:line="240" w:lineRule="auto"/>
              <w:ind w:left="629" w:hanging="425"/>
              <w:rPr>
                <w:rFonts w:ascii="Arial" w:hAnsi="Arial" w:cs="Arial"/>
                <w:lang w:val="es-ES_tradnl"/>
              </w:rPr>
            </w:pPr>
            <w:r>
              <w:rPr>
                <w:rFonts w:ascii="Arial" w:hAnsi="Arial" w:cs="Arial"/>
                <w:lang w:val="es-ES_tradnl"/>
              </w:rPr>
              <w:t>Promedio asistencia a clases Marzo – Abril sobre el 90%</w:t>
            </w:r>
          </w:p>
        </w:tc>
        <w:tc>
          <w:tcPr>
            <w:tcW w:w="3346" w:type="dxa"/>
            <w:tcBorders>
              <w:top w:val="single" w:sz="4" w:space="0" w:color="auto"/>
              <w:left w:val="single" w:sz="4" w:space="0" w:color="auto"/>
              <w:bottom w:val="single" w:sz="4" w:space="0" w:color="auto"/>
            </w:tcBorders>
          </w:tcPr>
          <w:p w:rsidR="006822B2" w:rsidRPr="00520726" w:rsidRDefault="006822B2" w:rsidP="00AF421E">
            <w:pPr>
              <w:widowControl w:val="0"/>
              <w:autoSpaceDE w:val="0"/>
              <w:autoSpaceDN w:val="0"/>
              <w:adjustRightInd w:val="0"/>
              <w:spacing w:after="0" w:line="240" w:lineRule="auto"/>
              <w:jc w:val="center"/>
              <w:rPr>
                <w:rFonts w:ascii="Arial" w:hAnsi="Arial" w:cs="Arial"/>
                <w:lang w:val="es-ES_tradnl"/>
              </w:rPr>
            </w:pPr>
            <w:r>
              <w:rPr>
                <w:rFonts w:ascii="Arial" w:hAnsi="Arial" w:cs="Arial"/>
                <w:lang w:val="es-ES_tradnl"/>
              </w:rPr>
              <w:t>10%</w:t>
            </w:r>
          </w:p>
        </w:tc>
      </w:tr>
    </w:tbl>
    <w:p w:rsidR="00F6171E" w:rsidRPr="00520726" w:rsidRDefault="00F6171E" w:rsidP="00F6171E">
      <w:pPr>
        <w:widowControl w:val="0"/>
        <w:autoSpaceDE w:val="0"/>
        <w:autoSpaceDN w:val="0"/>
        <w:adjustRightInd w:val="0"/>
        <w:spacing w:after="0" w:line="240" w:lineRule="auto"/>
        <w:rPr>
          <w:rFonts w:ascii="Arial" w:hAnsi="Arial" w:cs="Arial"/>
          <w:sz w:val="24"/>
          <w:szCs w:val="24"/>
          <w:lang w:val="es-ES_tradnl"/>
        </w:rPr>
      </w:pPr>
      <w:r w:rsidRPr="00520726">
        <w:rPr>
          <w:rFonts w:ascii="Arial" w:hAnsi="Arial" w:cs="Arial"/>
          <w:sz w:val="24"/>
          <w:szCs w:val="24"/>
          <w:lang w:val="es-ES_tradnl"/>
        </w:rPr>
        <w:t xml:space="preserve">   </w:t>
      </w:r>
    </w:p>
    <w:p w:rsidR="008227AE" w:rsidRPr="00520726" w:rsidRDefault="00443C0E" w:rsidP="008227AE">
      <w:pPr>
        <w:pStyle w:val="Prrafodelista"/>
        <w:widowControl w:val="0"/>
        <w:numPr>
          <w:ilvl w:val="0"/>
          <w:numId w:val="3"/>
        </w:numPr>
        <w:autoSpaceDE w:val="0"/>
        <w:autoSpaceDN w:val="0"/>
        <w:adjustRightInd w:val="0"/>
        <w:spacing w:after="0" w:line="240" w:lineRule="auto"/>
        <w:rPr>
          <w:rFonts w:ascii="Arial" w:hAnsi="Arial" w:cs="Arial"/>
          <w:sz w:val="24"/>
          <w:szCs w:val="24"/>
          <w:lang w:val="es-ES_tradnl"/>
        </w:rPr>
      </w:pPr>
      <w:r w:rsidRPr="00520726">
        <w:rPr>
          <w:rFonts w:ascii="Arial" w:hAnsi="Arial" w:cs="Arial"/>
          <w:sz w:val="24"/>
          <w:szCs w:val="24"/>
          <w:lang w:val="es-ES_tradnl"/>
        </w:rPr>
        <w:t>Calificación socioeconómica según RSH</w:t>
      </w:r>
      <w:r w:rsidR="00A936F0" w:rsidRPr="00520726">
        <w:rPr>
          <w:rFonts w:ascii="Arial" w:hAnsi="Arial" w:cs="Arial"/>
          <w:sz w:val="24"/>
          <w:szCs w:val="24"/>
          <w:lang w:val="es-ES_tradnl"/>
        </w:rPr>
        <w:t xml:space="preserve">: </w:t>
      </w:r>
    </w:p>
    <w:p w:rsidR="008227AE" w:rsidRPr="00520726" w:rsidRDefault="008227AE" w:rsidP="008227AE">
      <w:pPr>
        <w:pStyle w:val="Prrafodelista"/>
        <w:widowControl w:val="0"/>
        <w:autoSpaceDE w:val="0"/>
        <w:autoSpaceDN w:val="0"/>
        <w:adjustRightInd w:val="0"/>
        <w:spacing w:after="0" w:line="240" w:lineRule="auto"/>
        <w:rPr>
          <w:rFonts w:ascii="Arial" w:hAnsi="Arial" w:cs="Arial"/>
          <w:sz w:val="24"/>
          <w:szCs w:val="24"/>
          <w:lang w:val="es-ES_tradnl"/>
        </w:rPr>
      </w:pPr>
    </w:p>
    <w:p w:rsidR="00876AB1" w:rsidRPr="00520726" w:rsidRDefault="00876AB1" w:rsidP="00F41777">
      <w:pPr>
        <w:shd w:val="clear" w:color="auto" w:fill="FFFFFF"/>
        <w:spacing w:after="0" w:line="240" w:lineRule="auto"/>
        <w:jc w:val="both"/>
        <w:textAlignment w:val="baseline"/>
        <w:rPr>
          <w:rFonts w:ascii="Arial" w:hAnsi="Arial" w:cs="Arial"/>
          <w:sz w:val="24"/>
          <w:szCs w:val="24"/>
        </w:rPr>
      </w:pPr>
      <w:r w:rsidRPr="00520726">
        <w:rPr>
          <w:rFonts w:ascii="Arial" w:hAnsi="Arial" w:cs="Arial"/>
          <w:sz w:val="24"/>
          <w:szCs w:val="24"/>
        </w:rPr>
        <w:t xml:space="preserve">Se refiere a la clasificación que se obtiene a través del </w:t>
      </w:r>
      <w:hyperlink r:id="rId7" w:tgtFrame="_blank" w:history="1">
        <w:r w:rsidRPr="00520726">
          <w:rPr>
            <w:rFonts w:ascii="Arial" w:hAnsi="Arial" w:cs="Arial"/>
            <w:b/>
            <w:bCs/>
            <w:sz w:val="24"/>
            <w:szCs w:val="24"/>
            <w:bdr w:val="none" w:sz="0" w:space="0" w:color="auto" w:frame="1"/>
            <w:shd w:val="clear" w:color="auto" w:fill="FFFFFF"/>
          </w:rPr>
          <w:t>Registro Social de Hogares (RSH)</w:t>
        </w:r>
      </w:hyperlink>
      <w:r w:rsidR="006076FB" w:rsidRPr="00520726">
        <w:rPr>
          <w:rFonts w:ascii="Arial" w:hAnsi="Arial" w:cs="Arial"/>
          <w:sz w:val="24"/>
          <w:szCs w:val="24"/>
        </w:rPr>
        <w:t xml:space="preserve">, el cual ordena a los hogares en tramos de acuerdo a sus ingresos y otras características.  </w:t>
      </w:r>
    </w:p>
    <w:p w:rsidR="00876AB1" w:rsidRPr="00520726" w:rsidRDefault="00876AB1" w:rsidP="00876AB1">
      <w:pPr>
        <w:pStyle w:val="Prrafodelista"/>
        <w:widowControl w:val="0"/>
        <w:autoSpaceDE w:val="0"/>
        <w:autoSpaceDN w:val="0"/>
        <w:adjustRightInd w:val="0"/>
        <w:spacing w:after="0" w:line="240" w:lineRule="auto"/>
        <w:rPr>
          <w:rFonts w:ascii="Arial" w:hAnsi="Arial" w:cs="Arial"/>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71"/>
        <w:gridCol w:w="1406"/>
        <w:gridCol w:w="1559"/>
      </w:tblGrid>
      <w:tr w:rsidR="00520726" w:rsidRPr="00520726" w:rsidTr="00103382">
        <w:trPr>
          <w:jc w:val="center"/>
        </w:trPr>
        <w:tc>
          <w:tcPr>
            <w:tcW w:w="2977" w:type="dxa"/>
            <w:gridSpan w:val="2"/>
            <w:tcBorders>
              <w:top w:val="single" w:sz="4" w:space="0" w:color="auto"/>
              <w:bottom w:val="single" w:sz="4" w:space="0" w:color="auto"/>
              <w:right w:val="single" w:sz="4" w:space="0" w:color="auto"/>
            </w:tcBorders>
          </w:tcPr>
          <w:p w:rsidR="003E7DE7" w:rsidRPr="00520726" w:rsidRDefault="00F6171E" w:rsidP="00103382">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4"/>
                <w:szCs w:val="24"/>
                <w:lang w:val="es-ES_tradnl"/>
              </w:rPr>
              <w:tab/>
            </w:r>
            <w:r w:rsidR="00097B4F" w:rsidRPr="00520726">
              <w:rPr>
                <w:rFonts w:ascii="Arial" w:hAnsi="Arial" w:cs="Arial"/>
                <w:sz w:val="20"/>
                <w:szCs w:val="20"/>
                <w:lang w:val="es-ES_tradnl"/>
              </w:rPr>
              <w:t>TRAMO</w:t>
            </w:r>
          </w:p>
          <w:p w:rsidR="003E7DE7" w:rsidRPr="00520726" w:rsidRDefault="003E7DE7" w:rsidP="00103382">
            <w:pPr>
              <w:widowControl w:val="0"/>
              <w:autoSpaceDE w:val="0"/>
              <w:autoSpaceDN w:val="0"/>
              <w:adjustRightInd w:val="0"/>
              <w:spacing w:after="0" w:line="240" w:lineRule="auto"/>
              <w:jc w:val="center"/>
              <w:rPr>
                <w:rFonts w:ascii="Arial" w:hAnsi="Arial" w:cs="Arial"/>
                <w:sz w:val="20"/>
                <w:szCs w:val="20"/>
                <w:lang w:val="es-ES_tradnl"/>
              </w:rPr>
            </w:pPr>
          </w:p>
        </w:tc>
        <w:tc>
          <w:tcPr>
            <w:tcW w:w="1559" w:type="dxa"/>
            <w:tcBorders>
              <w:top w:val="single" w:sz="4" w:space="0" w:color="auto"/>
              <w:left w:val="single" w:sz="4" w:space="0" w:color="auto"/>
              <w:bottom w:val="single" w:sz="4" w:space="0" w:color="auto"/>
            </w:tcBorders>
          </w:tcPr>
          <w:p w:rsidR="003E7DE7" w:rsidRPr="00520726" w:rsidRDefault="003E7DE7" w:rsidP="00103382">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Puntaje</w:t>
            </w:r>
          </w:p>
          <w:p w:rsidR="003E7DE7" w:rsidRPr="00520726" w:rsidRDefault="003E7DE7" w:rsidP="00103382">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(Pts.)</w:t>
            </w:r>
          </w:p>
        </w:tc>
      </w:tr>
      <w:tr w:rsidR="00520726" w:rsidRPr="00520726" w:rsidTr="00103382">
        <w:trPr>
          <w:jc w:val="center"/>
        </w:trPr>
        <w:tc>
          <w:tcPr>
            <w:tcW w:w="1571" w:type="dxa"/>
            <w:tcBorders>
              <w:top w:val="single" w:sz="4" w:space="0" w:color="auto"/>
              <w:bottom w:val="single" w:sz="4" w:space="0" w:color="auto"/>
              <w:right w:val="single" w:sz="4" w:space="0" w:color="auto"/>
            </w:tcBorders>
          </w:tcPr>
          <w:p w:rsidR="003E7DE7" w:rsidRPr="00520726" w:rsidRDefault="003E7DE7" w:rsidP="00103382">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51</w:t>
            </w:r>
            <w:r w:rsidR="00097B4F" w:rsidRPr="00520726">
              <w:rPr>
                <w:rFonts w:ascii="Arial" w:hAnsi="Arial" w:cs="Arial"/>
                <w:sz w:val="20"/>
                <w:szCs w:val="20"/>
                <w:lang w:val="es-ES_tradnl"/>
              </w:rPr>
              <w:t>%</w:t>
            </w:r>
          </w:p>
        </w:tc>
        <w:tc>
          <w:tcPr>
            <w:tcW w:w="1406" w:type="dxa"/>
            <w:tcBorders>
              <w:top w:val="single" w:sz="4" w:space="0" w:color="auto"/>
              <w:left w:val="single" w:sz="4" w:space="0" w:color="auto"/>
              <w:bottom w:val="single" w:sz="4" w:space="0" w:color="auto"/>
              <w:right w:val="single" w:sz="4" w:space="0" w:color="auto"/>
            </w:tcBorders>
          </w:tcPr>
          <w:p w:rsidR="003E7DE7" w:rsidRPr="00520726" w:rsidRDefault="003E7DE7" w:rsidP="00103382">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60</w:t>
            </w:r>
            <w:r w:rsidR="00097B4F" w:rsidRPr="00520726">
              <w:rPr>
                <w:rFonts w:ascii="Arial" w:hAnsi="Arial" w:cs="Arial"/>
                <w:sz w:val="20"/>
                <w:szCs w:val="20"/>
                <w:lang w:val="es-ES_tradnl"/>
              </w:rPr>
              <w:t>%</w:t>
            </w:r>
          </w:p>
        </w:tc>
        <w:tc>
          <w:tcPr>
            <w:tcW w:w="1559" w:type="dxa"/>
            <w:tcBorders>
              <w:top w:val="single" w:sz="4" w:space="0" w:color="auto"/>
              <w:left w:val="single" w:sz="4" w:space="0" w:color="auto"/>
              <w:bottom w:val="single" w:sz="4" w:space="0" w:color="auto"/>
            </w:tcBorders>
          </w:tcPr>
          <w:p w:rsidR="003E7DE7" w:rsidRPr="00520726" w:rsidRDefault="003E7DE7" w:rsidP="00103382">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50</w:t>
            </w:r>
          </w:p>
        </w:tc>
      </w:tr>
      <w:tr w:rsidR="00520726" w:rsidRPr="00520726" w:rsidTr="00103382">
        <w:trPr>
          <w:jc w:val="center"/>
        </w:trPr>
        <w:tc>
          <w:tcPr>
            <w:tcW w:w="1571" w:type="dxa"/>
            <w:tcBorders>
              <w:top w:val="single" w:sz="4" w:space="0" w:color="auto"/>
              <w:bottom w:val="single" w:sz="4" w:space="0" w:color="auto"/>
              <w:right w:val="single" w:sz="4" w:space="0" w:color="auto"/>
            </w:tcBorders>
          </w:tcPr>
          <w:p w:rsidR="003E7DE7" w:rsidRPr="00520726" w:rsidRDefault="003E7DE7" w:rsidP="00103382">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41</w:t>
            </w:r>
            <w:r w:rsidR="00097B4F" w:rsidRPr="00520726">
              <w:rPr>
                <w:rFonts w:ascii="Arial" w:hAnsi="Arial" w:cs="Arial"/>
                <w:sz w:val="20"/>
                <w:szCs w:val="20"/>
                <w:lang w:val="es-ES_tradnl"/>
              </w:rPr>
              <w:t>%</w:t>
            </w:r>
          </w:p>
        </w:tc>
        <w:tc>
          <w:tcPr>
            <w:tcW w:w="1406" w:type="dxa"/>
            <w:tcBorders>
              <w:top w:val="single" w:sz="4" w:space="0" w:color="auto"/>
              <w:left w:val="single" w:sz="4" w:space="0" w:color="auto"/>
              <w:bottom w:val="single" w:sz="4" w:space="0" w:color="auto"/>
              <w:right w:val="single" w:sz="4" w:space="0" w:color="auto"/>
            </w:tcBorders>
          </w:tcPr>
          <w:p w:rsidR="003E7DE7" w:rsidRPr="00520726" w:rsidRDefault="003E7DE7" w:rsidP="00103382">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50</w:t>
            </w:r>
            <w:r w:rsidR="00097B4F" w:rsidRPr="00520726">
              <w:rPr>
                <w:rFonts w:ascii="Arial" w:hAnsi="Arial" w:cs="Arial"/>
                <w:sz w:val="20"/>
                <w:szCs w:val="20"/>
                <w:lang w:val="es-ES_tradnl"/>
              </w:rPr>
              <w:t>%</w:t>
            </w:r>
          </w:p>
        </w:tc>
        <w:tc>
          <w:tcPr>
            <w:tcW w:w="1559" w:type="dxa"/>
            <w:tcBorders>
              <w:top w:val="single" w:sz="4" w:space="0" w:color="auto"/>
              <w:left w:val="single" w:sz="4" w:space="0" w:color="auto"/>
              <w:bottom w:val="single" w:sz="4" w:space="0" w:color="auto"/>
            </w:tcBorders>
          </w:tcPr>
          <w:p w:rsidR="003E7DE7" w:rsidRPr="00520726" w:rsidRDefault="003E7DE7" w:rsidP="00103382">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75</w:t>
            </w:r>
          </w:p>
        </w:tc>
      </w:tr>
      <w:tr w:rsidR="00520726" w:rsidRPr="00520726" w:rsidTr="00103382">
        <w:trPr>
          <w:jc w:val="center"/>
        </w:trPr>
        <w:tc>
          <w:tcPr>
            <w:tcW w:w="1571" w:type="dxa"/>
            <w:tcBorders>
              <w:top w:val="single" w:sz="4" w:space="0" w:color="auto"/>
              <w:bottom w:val="single" w:sz="4" w:space="0" w:color="auto"/>
              <w:right w:val="single" w:sz="4" w:space="0" w:color="auto"/>
            </w:tcBorders>
          </w:tcPr>
          <w:p w:rsidR="003E7DE7" w:rsidRPr="00520726" w:rsidRDefault="00097B4F" w:rsidP="00103382">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0</w:t>
            </w:r>
            <w:r w:rsidR="00BD169D" w:rsidRPr="00520726">
              <w:rPr>
                <w:rFonts w:ascii="Arial" w:hAnsi="Arial" w:cs="Arial"/>
                <w:sz w:val="20"/>
                <w:szCs w:val="20"/>
                <w:lang w:val="es-ES_tradnl"/>
              </w:rPr>
              <w:t>%</w:t>
            </w:r>
          </w:p>
        </w:tc>
        <w:tc>
          <w:tcPr>
            <w:tcW w:w="1406" w:type="dxa"/>
            <w:tcBorders>
              <w:top w:val="single" w:sz="4" w:space="0" w:color="auto"/>
              <w:left w:val="single" w:sz="4" w:space="0" w:color="auto"/>
              <w:bottom w:val="single" w:sz="4" w:space="0" w:color="auto"/>
              <w:right w:val="single" w:sz="4" w:space="0" w:color="auto"/>
            </w:tcBorders>
          </w:tcPr>
          <w:p w:rsidR="003E7DE7" w:rsidRPr="00520726" w:rsidRDefault="003E7DE7" w:rsidP="00103382">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40</w:t>
            </w:r>
            <w:r w:rsidR="00097B4F" w:rsidRPr="00520726">
              <w:rPr>
                <w:rFonts w:ascii="Arial" w:hAnsi="Arial" w:cs="Arial"/>
                <w:sz w:val="20"/>
                <w:szCs w:val="20"/>
                <w:lang w:val="es-ES_tradnl"/>
              </w:rPr>
              <w:t>%</w:t>
            </w:r>
          </w:p>
        </w:tc>
        <w:tc>
          <w:tcPr>
            <w:tcW w:w="1559" w:type="dxa"/>
            <w:tcBorders>
              <w:top w:val="single" w:sz="4" w:space="0" w:color="auto"/>
              <w:left w:val="single" w:sz="4" w:space="0" w:color="auto"/>
              <w:bottom w:val="single" w:sz="4" w:space="0" w:color="auto"/>
            </w:tcBorders>
          </w:tcPr>
          <w:p w:rsidR="003E7DE7" w:rsidRPr="00520726" w:rsidRDefault="003E7DE7" w:rsidP="00103382">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100</w:t>
            </w:r>
          </w:p>
        </w:tc>
      </w:tr>
    </w:tbl>
    <w:p w:rsidR="00F6171E" w:rsidRPr="00520726" w:rsidRDefault="00F6171E" w:rsidP="003E7DE7">
      <w:pPr>
        <w:widowControl w:val="0"/>
        <w:autoSpaceDE w:val="0"/>
        <w:autoSpaceDN w:val="0"/>
        <w:adjustRightInd w:val="0"/>
        <w:spacing w:after="0" w:line="240" w:lineRule="auto"/>
        <w:ind w:left="360"/>
        <w:jc w:val="center"/>
        <w:rPr>
          <w:rFonts w:ascii="Arial" w:hAnsi="Arial" w:cs="Arial"/>
          <w:sz w:val="24"/>
          <w:szCs w:val="24"/>
          <w:lang w:val="es-ES_tradnl"/>
        </w:rPr>
      </w:pPr>
    </w:p>
    <w:p w:rsidR="00F6171E" w:rsidRPr="00520726" w:rsidRDefault="00F6171E" w:rsidP="00A936F0">
      <w:pPr>
        <w:pStyle w:val="Prrafodelista"/>
        <w:widowControl w:val="0"/>
        <w:numPr>
          <w:ilvl w:val="0"/>
          <w:numId w:val="3"/>
        </w:numPr>
        <w:autoSpaceDE w:val="0"/>
        <w:autoSpaceDN w:val="0"/>
        <w:adjustRightInd w:val="0"/>
        <w:spacing w:after="0" w:line="240" w:lineRule="auto"/>
        <w:rPr>
          <w:rFonts w:ascii="Arial" w:hAnsi="Arial" w:cs="Arial"/>
          <w:sz w:val="24"/>
          <w:szCs w:val="24"/>
          <w:lang w:val="es-ES_tradnl"/>
        </w:rPr>
      </w:pPr>
      <w:r w:rsidRPr="00520726">
        <w:rPr>
          <w:rFonts w:ascii="Arial" w:hAnsi="Arial" w:cs="Arial"/>
          <w:sz w:val="24"/>
          <w:szCs w:val="24"/>
          <w:lang w:val="es-ES_tradnl"/>
        </w:rPr>
        <w:t>Variable Ingreso Familiar per. Cápita:</w:t>
      </w:r>
    </w:p>
    <w:p w:rsidR="00F6171E" w:rsidRPr="00520726"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520726"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520726">
        <w:rPr>
          <w:rFonts w:ascii="Arial" w:hAnsi="Arial" w:cs="Arial"/>
          <w:sz w:val="24"/>
          <w:szCs w:val="24"/>
          <w:lang w:val="es-ES_tradnl"/>
        </w:rPr>
        <w:t>Se ent</w:t>
      </w:r>
      <w:r w:rsidR="00EC49B0" w:rsidRPr="00520726">
        <w:rPr>
          <w:rFonts w:ascii="Arial" w:hAnsi="Arial" w:cs="Arial"/>
          <w:sz w:val="24"/>
          <w:szCs w:val="24"/>
          <w:lang w:val="es-ES_tradnl"/>
        </w:rPr>
        <w:t xml:space="preserve">iende por ingreso familiar per </w:t>
      </w:r>
      <w:r w:rsidR="006169F2" w:rsidRPr="00520726">
        <w:rPr>
          <w:rFonts w:ascii="Arial" w:hAnsi="Arial" w:cs="Arial"/>
          <w:sz w:val="24"/>
          <w:szCs w:val="24"/>
          <w:lang w:val="es-ES_tradnl"/>
        </w:rPr>
        <w:t>cápita la</w:t>
      </w:r>
      <w:r w:rsidRPr="00520726">
        <w:rPr>
          <w:rFonts w:ascii="Arial" w:hAnsi="Arial" w:cs="Arial"/>
          <w:sz w:val="24"/>
          <w:szCs w:val="24"/>
          <w:lang w:val="es-ES_tradnl"/>
        </w:rPr>
        <w:t xml:space="preserve"> sumatoria de los ingresos de cada uno de los miembros del grupo familiar, entendiéndose como tal el monto de dinero que por cualquier concepto perciba cada uno de sus integrantes, divididos por la cantidad de miembros de la familia. </w:t>
      </w:r>
    </w:p>
    <w:p w:rsidR="00F6171E" w:rsidRPr="00520726" w:rsidRDefault="00F6171E" w:rsidP="00F6171E">
      <w:pPr>
        <w:widowControl w:val="0"/>
        <w:autoSpaceDE w:val="0"/>
        <w:autoSpaceDN w:val="0"/>
        <w:adjustRightInd w:val="0"/>
        <w:spacing w:after="0" w:line="240" w:lineRule="auto"/>
        <w:ind w:left="360"/>
        <w:rPr>
          <w:rFonts w:ascii="Arial" w:hAnsi="Arial" w:cs="Arial"/>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17"/>
        <w:gridCol w:w="1448"/>
        <w:gridCol w:w="1605"/>
      </w:tblGrid>
      <w:tr w:rsidR="00520726" w:rsidRPr="00520726" w:rsidTr="00520726">
        <w:trPr>
          <w:trHeight w:val="539"/>
          <w:jc w:val="center"/>
        </w:trPr>
        <w:tc>
          <w:tcPr>
            <w:tcW w:w="3065" w:type="dxa"/>
            <w:gridSpan w:val="2"/>
            <w:tcBorders>
              <w:top w:val="single" w:sz="4" w:space="0" w:color="auto"/>
              <w:bottom w:val="single" w:sz="4" w:space="0" w:color="auto"/>
              <w:right w:val="single" w:sz="4" w:space="0" w:color="auto"/>
            </w:tcBorders>
          </w:tcPr>
          <w:p w:rsidR="00F6171E" w:rsidRPr="00520726" w:rsidRDefault="00F6171E"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Ingreso Familiar</w:t>
            </w:r>
          </w:p>
          <w:p w:rsidR="00F6171E" w:rsidRPr="00520726" w:rsidRDefault="00F6171E"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w:t>
            </w:r>
          </w:p>
        </w:tc>
        <w:tc>
          <w:tcPr>
            <w:tcW w:w="1605" w:type="dxa"/>
            <w:tcBorders>
              <w:top w:val="single" w:sz="4" w:space="0" w:color="auto"/>
              <w:left w:val="single" w:sz="4" w:space="0" w:color="auto"/>
              <w:bottom w:val="single" w:sz="4" w:space="0" w:color="auto"/>
            </w:tcBorders>
          </w:tcPr>
          <w:p w:rsidR="00F6171E" w:rsidRPr="00520726" w:rsidRDefault="00F6171E"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Puntaje</w:t>
            </w:r>
          </w:p>
          <w:p w:rsidR="00F6171E" w:rsidRPr="00520726" w:rsidRDefault="00F6171E"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(Pts.)</w:t>
            </w:r>
          </w:p>
        </w:tc>
      </w:tr>
      <w:tr w:rsidR="00520726" w:rsidRPr="00520726" w:rsidTr="00520726">
        <w:trPr>
          <w:trHeight w:val="269"/>
          <w:jc w:val="center"/>
        </w:trPr>
        <w:tc>
          <w:tcPr>
            <w:tcW w:w="1617" w:type="dxa"/>
            <w:tcBorders>
              <w:top w:val="single" w:sz="4" w:space="0" w:color="auto"/>
              <w:bottom w:val="single" w:sz="4" w:space="0" w:color="auto"/>
              <w:right w:val="single" w:sz="4" w:space="0" w:color="auto"/>
            </w:tcBorders>
          </w:tcPr>
          <w:p w:rsidR="00F6171E" w:rsidRPr="00520726" w:rsidRDefault="000463C6"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200.000</w:t>
            </w:r>
            <w:r w:rsidR="003D33E3" w:rsidRPr="00520726">
              <w:rPr>
                <w:rFonts w:ascii="Arial" w:hAnsi="Arial" w:cs="Arial"/>
                <w:sz w:val="20"/>
                <w:szCs w:val="20"/>
                <w:lang w:val="es-ES_tradnl"/>
              </w:rPr>
              <w:t xml:space="preserve"> </w:t>
            </w:r>
          </w:p>
        </w:tc>
        <w:tc>
          <w:tcPr>
            <w:tcW w:w="1447" w:type="dxa"/>
            <w:tcBorders>
              <w:top w:val="single" w:sz="4" w:space="0" w:color="auto"/>
              <w:left w:val="single" w:sz="4" w:space="0" w:color="auto"/>
              <w:bottom w:val="single" w:sz="4" w:space="0" w:color="auto"/>
              <w:right w:val="single" w:sz="4" w:space="0" w:color="auto"/>
            </w:tcBorders>
          </w:tcPr>
          <w:p w:rsidR="00F6171E" w:rsidRPr="00520726" w:rsidRDefault="000463C6"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151.000</w:t>
            </w:r>
          </w:p>
        </w:tc>
        <w:tc>
          <w:tcPr>
            <w:tcW w:w="1605" w:type="dxa"/>
            <w:tcBorders>
              <w:top w:val="single" w:sz="4" w:space="0" w:color="auto"/>
              <w:left w:val="single" w:sz="4" w:space="0" w:color="auto"/>
              <w:bottom w:val="single" w:sz="4" w:space="0" w:color="auto"/>
            </w:tcBorders>
          </w:tcPr>
          <w:p w:rsidR="00F6171E" w:rsidRPr="00520726" w:rsidRDefault="002024E4"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20</w:t>
            </w:r>
          </w:p>
        </w:tc>
      </w:tr>
      <w:tr w:rsidR="00520726" w:rsidRPr="00520726" w:rsidTr="00520726">
        <w:trPr>
          <w:trHeight w:val="269"/>
          <w:jc w:val="center"/>
        </w:trPr>
        <w:tc>
          <w:tcPr>
            <w:tcW w:w="1617" w:type="dxa"/>
            <w:tcBorders>
              <w:top w:val="single" w:sz="4" w:space="0" w:color="auto"/>
              <w:bottom w:val="single" w:sz="4" w:space="0" w:color="auto"/>
              <w:right w:val="single" w:sz="4" w:space="0" w:color="auto"/>
            </w:tcBorders>
          </w:tcPr>
          <w:p w:rsidR="00F6171E" w:rsidRPr="00520726" w:rsidRDefault="000463C6"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150.000</w:t>
            </w:r>
          </w:p>
        </w:tc>
        <w:tc>
          <w:tcPr>
            <w:tcW w:w="1447" w:type="dxa"/>
            <w:tcBorders>
              <w:top w:val="single" w:sz="4" w:space="0" w:color="auto"/>
              <w:left w:val="single" w:sz="4" w:space="0" w:color="auto"/>
              <w:bottom w:val="single" w:sz="4" w:space="0" w:color="auto"/>
              <w:right w:val="single" w:sz="4" w:space="0" w:color="auto"/>
            </w:tcBorders>
          </w:tcPr>
          <w:p w:rsidR="00F6171E" w:rsidRPr="00520726" w:rsidRDefault="000463C6"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101.000</w:t>
            </w:r>
          </w:p>
        </w:tc>
        <w:tc>
          <w:tcPr>
            <w:tcW w:w="1605" w:type="dxa"/>
            <w:tcBorders>
              <w:top w:val="single" w:sz="4" w:space="0" w:color="auto"/>
              <w:left w:val="single" w:sz="4" w:space="0" w:color="auto"/>
              <w:bottom w:val="single" w:sz="4" w:space="0" w:color="auto"/>
            </w:tcBorders>
          </w:tcPr>
          <w:p w:rsidR="00F6171E" w:rsidRPr="00520726" w:rsidRDefault="002024E4"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50</w:t>
            </w:r>
          </w:p>
        </w:tc>
      </w:tr>
      <w:tr w:rsidR="00520726" w:rsidRPr="00520726" w:rsidTr="00520726">
        <w:trPr>
          <w:trHeight w:val="269"/>
          <w:jc w:val="center"/>
        </w:trPr>
        <w:tc>
          <w:tcPr>
            <w:tcW w:w="1617" w:type="dxa"/>
            <w:tcBorders>
              <w:top w:val="single" w:sz="4" w:space="0" w:color="auto"/>
              <w:bottom w:val="single" w:sz="4" w:space="0" w:color="auto"/>
              <w:right w:val="single" w:sz="4" w:space="0" w:color="auto"/>
            </w:tcBorders>
          </w:tcPr>
          <w:p w:rsidR="00F6171E" w:rsidRPr="00520726" w:rsidRDefault="000463C6"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100.000</w:t>
            </w:r>
          </w:p>
        </w:tc>
        <w:tc>
          <w:tcPr>
            <w:tcW w:w="1447" w:type="dxa"/>
            <w:tcBorders>
              <w:top w:val="single" w:sz="4" w:space="0" w:color="auto"/>
              <w:left w:val="single" w:sz="4" w:space="0" w:color="auto"/>
              <w:bottom w:val="single" w:sz="4" w:space="0" w:color="auto"/>
              <w:right w:val="single" w:sz="4" w:space="0" w:color="auto"/>
            </w:tcBorders>
          </w:tcPr>
          <w:p w:rsidR="00F6171E" w:rsidRPr="00520726" w:rsidRDefault="000463C6"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51.000</w:t>
            </w:r>
          </w:p>
        </w:tc>
        <w:tc>
          <w:tcPr>
            <w:tcW w:w="1605" w:type="dxa"/>
            <w:tcBorders>
              <w:top w:val="single" w:sz="4" w:space="0" w:color="auto"/>
              <w:left w:val="single" w:sz="4" w:space="0" w:color="auto"/>
              <w:bottom w:val="single" w:sz="4" w:space="0" w:color="auto"/>
            </w:tcBorders>
          </w:tcPr>
          <w:p w:rsidR="00F6171E" w:rsidRPr="00520726" w:rsidRDefault="002024E4"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75</w:t>
            </w:r>
          </w:p>
        </w:tc>
      </w:tr>
      <w:tr w:rsidR="00520726" w:rsidRPr="00520726" w:rsidTr="00520726">
        <w:trPr>
          <w:trHeight w:val="269"/>
          <w:jc w:val="center"/>
        </w:trPr>
        <w:tc>
          <w:tcPr>
            <w:tcW w:w="1617" w:type="dxa"/>
            <w:tcBorders>
              <w:top w:val="single" w:sz="4" w:space="0" w:color="auto"/>
              <w:bottom w:val="single" w:sz="4" w:space="0" w:color="auto"/>
              <w:right w:val="single" w:sz="4" w:space="0" w:color="auto"/>
            </w:tcBorders>
          </w:tcPr>
          <w:p w:rsidR="00F6171E" w:rsidRPr="00520726" w:rsidRDefault="000463C6"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5</w:t>
            </w:r>
            <w:r w:rsidR="00F6171E" w:rsidRPr="00520726">
              <w:rPr>
                <w:rFonts w:ascii="Arial" w:hAnsi="Arial" w:cs="Arial"/>
                <w:sz w:val="20"/>
                <w:szCs w:val="20"/>
                <w:lang w:val="es-ES_tradnl"/>
              </w:rPr>
              <w:t>0.000</w:t>
            </w:r>
          </w:p>
        </w:tc>
        <w:tc>
          <w:tcPr>
            <w:tcW w:w="1447" w:type="dxa"/>
            <w:tcBorders>
              <w:top w:val="single" w:sz="4" w:space="0" w:color="auto"/>
              <w:left w:val="single" w:sz="4" w:space="0" w:color="auto"/>
              <w:bottom w:val="single" w:sz="4" w:space="0" w:color="auto"/>
              <w:right w:val="single" w:sz="4" w:space="0" w:color="auto"/>
            </w:tcBorders>
          </w:tcPr>
          <w:p w:rsidR="00F6171E" w:rsidRPr="00520726" w:rsidRDefault="000463C6"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0</w:t>
            </w:r>
          </w:p>
        </w:tc>
        <w:tc>
          <w:tcPr>
            <w:tcW w:w="1605" w:type="dxa"/>
            <w:tcBorders>
              <w:top w:val="single" w:sz="4" w:space="0" w:color="auto"/>
              <w:left w:val="single" w:sz="4" w:space="0" w:color="auto"/>
              <w:bottom w:val="single" w:sz="4" w:space="0" w:color="auto"/>
            </w:tcBorders>
          </w:tcPr>
          <w:p w:rsidR="00F6171E" w:rsidRPr="00520726" w:rsidRDefault="002024E4"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100</w:t>
            </w:r>
          </w:p>
        </w:tc>
      </w:tr>
    </w:tbl>
    <w:p w:rsidR="00F6171E" w:rsidRPr="00520726"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520726">
        <w:rPr>
          <w:rFonts w:ascii="Arial" w:hAnsi="Arial" w:cs="Arial"/>
          <w:sz w:val="24"/>
          <w:szCs w:val="24"/>
          <w:lang w:val="es-ES_tradnl"/>
        </w:rPr>
        <w:t xml:space="preserve">  </w:t>
      </w:r>
    </w:p>
    <w:p w:rsidR="00F6171E" w:rsidRPr="00520726"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520726">
        <w:rPr>
          <w:rFonts w:ascii="Arial" w:hAnsi="Arial" w:cs="Arial"/>
          <w:sz w:val="24"/>
          <w:szCs w:val="24"/>
          <w:lang w:val="es-ES_tradnl"/>
        </w:rPr>
        <w:t xml:space="preserve">Se considerarán para la evaluación de los antecedentes de las postulaciones, un puntaje de corte </w:t>
      </w:r>
      <w:r w:rsidR="002024E4" w:rsidRPr="00520726">
        <w:rPr>
          <w:rFonts w:ascii="Arial" w:hAnsi="Arial" w:cs="Arial"/>
          <w:sz w:val="24"/>
          <w:szCs w:val="24"/>
          <w:lang w:val="es-ES_tradnl"/>
        </w:rPr>
        <w:t>de $20</w:t>
      </w:r>
      <w:r w:rsidR="0083051F" w:rsidRPr="00520726">
        <w:rPr>
          <w:rFonts w:ascii="Arial" w:hAnsi="Arial" w:cs="Arial"/>
          <w:sz w:val="24"/>
          <w:szCs w:val="24"/>
          <w:lang w:val="es-ES_tradnl"/>
        </w:rPr>
        <w:t>0</w:t>
      </w:r>
      <w:r w:rsidRPr="00520726">
        <w:rPr>
          <w:rFonts w:ascii="Arial" w:hAnsi="Arial" w:cs="Arial"/>
          <w:sz w:val="24"/>
          <w:szCs w:val="24"/>
          <w:lang w:val="es-ES_tradnl"/>
        </w:rPr>
        <w:t>.000 como ingreso per</w:t>
      </w:r>
      <w:r w:rsidR="009B557B" w:rsidRPr="00520726">
        <w:rPr>
          <w:rFonts w:ascii="Arial" w:hAnsi="Arial" w:cs="Arial"/>
          <w:sz w:val="24"/>
          <w:szCs w:val="24"/>
          <w:lang w:val="es-ES_tradnl"/>
        </w:rPr>
        <w:t xml:space="preserve"> cápita. Los ingresos per </w:t>
      </w:r>
      <w:r w:rsidRPr="00520726">
        <w:rPr>
          <w:rFonts w:ascii="Arial" w:hAnsi="Arial" w:cs="Arial"/>
          <w:sz w:val="24"/>
          <w:szCs w:val="24"/>
          <w:lang w:val="es-ES_tradnl"/>
        </w:rPr>
        <w:t>cápita superiores a este monto harán que los postulantes no sean considerados en la evaluación de los demás antecedentes.</w:t>
      </w:r>
    </w:p>
    <w:p w:rsidR="00F41777" w:rsidRPr="00520726" w:rsidRDefault="00F41777" w:rsidP="00F6171E">
      <w:pPr>
        <w:widowControl w:val="0"/>
        <w:autoSpaceDE w:val="0"/>
        <w:autoSpaceDN w:val="0"/>
        <w:adjustRightInd w:val="0"/>
        <w:spacing w:after="0" w:line="240" w:lineRule="auto"/>
        <w:ind w:left="360"/>
        <w:jc w:val="both"/>
        <w:rPr>
          <w:rFonts w:ascii="Arial" w:hAnsi="Arial" w:cs="Arial"/>
          <w:sz w:val="24"/>
          <w:szCs w:val="24"/>
          <w:lang w:val="es-ES_tradnl"/>
        </w:rPr>
      </w:pPr>
    </w:p>
    <w:p w:rsidR="00F6171E" w:rsidRPr="00520726"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r w:rsidRPr="00520726">
        <w:rPr>
          <w:rFonts w:ascii="Arial" w:hAnsi="Arial" w:cs="Arial"/>
          <w:sz w:val="24"/>
          <w:szCs w:val="24"/>
          <w:lang w:val="es-ES_tradnl"/>
        </w:rPr>
        <w:lastRenderedPageBreak/>
        <w:t>2.- Variable Vivienda:</w:t>
      </w:r>
    </w:p>
    <w:p w:rsidR="00F6171E" w:rsidRPr="00520726"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520726"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r w:rsidRPr="00520726">
        <w:rPr>
          <w:rFonts w:ascii="Arial" w:hAnsi="Arial" w:cs="Arial"/>
          <w:sz w:val="24"/>
          <w:szCs w:val="24"/>
          <w:lang w:val="es-ES_tradnl"/>
        </w:rPr>
        <w:tab/>
        <w:t>Esta variable se compone de los siguientes indicadores:</w:t>
      </w:r>
    </w:p>
    <w:p w:rsidR="00F6171E" w:rsidRPr="00520726"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520726" w:rsidRDefault="00520726" w:rsidP="00FB4539">
      <w:pPr>
        <w:widowControl w:val="0"/>
        <w:autoSpaceDE w:val="0"/>
        <w:autoSpaceDN w:val="0"/>
        <w:adjustRightInd w:val="0"/>
        <w:spacing w:after="0" w:line="240" w:lineRule="auto"/>
        <w:ind w:left="360"/>
        <w:rPr>
          <w:rFonts w:ascii="Arial" w:hAnsi="Arial" w:cs="Arial"/>
          <w:sz w:val="24"/>
          <w:szCs w:val="24"/>
          <w:lang w:val="es-ES_tradnl"/>
        </w:rPr>
      </w:pPr>
      <w:r w:rsidRPr="00520726">
        <w:rPr>
          <w:rFonts w:ascii="Arial" w:hAnsi="Arial" w:cs="Arial"/>
          <w:sz w:val="24"/>
          <w:szCs w:val="24"/>
          <w:lang w:val="es-ES_tradnl"/>
        </w:rPr>
        <w:t>a.- Tenencia de la vivienda</w:t>
      </w:r>
      <w:r w:rsidR="00F6171E" w:rsidRPr="00520726">
        <w:rPr>
          <w:rFonts w:ascii="Arial" w:hAnsi="Arial" w:cs="Arial"/>
          <w:sz w:val="24"/>
          <w:szCs w:val="24"/>
          <w:lang w:val="es-ES_tradnl"/>
        </w:rPr>
        <w:t>.</w:t>
      </w:r>
    </w:p>
    <w:p w:rsidR="00F6171E" w:rsidRPr="00520726"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520726" w:rsidRDefault="00F6171E" w:rsidP="00F6171E">
      <w:pPr>
        <w:widowControl w:val="0"/>
        <w:autoSpaceDE w:val="0"/>
        <w:autoSpaceDN w:val="0"/>
        <w:adjustRightInd w:val="0"/>
        <w:spacing w:after="0" w:line="240" w:lineRule="auto"/>
        <w:ind w:left="360"/>
        <w:jc w:val="center"/>
        <w:rPr>
          <w:rFonts w:ascii="Arial" w:hAnsi="Arial" w:cs="Arial"/>
          <w:b/>
          <w:bCs/>
          <w:sz w:val="24"/>
          <w:szCs w:val="24"/>
          <w:lang w:val="es-ES_tradnl"/>
        </w:rPr>
      </w:pPr>
      <w:r w:rsidRPr="00520726">
        <w:rPr>
          <w:rFonts w:ascii="Arial" w:hAnsi="Arial" w:cs="Arial"/>
          <w:b/>
          <w:bCs/>
          <w:sz w:val="24"/>
          <w:szCs w:val="24"/>
          <w:lang w:val="es-ES_tradnl"/>
        </w:rPr>
        <w:t>TABLA DE ASIGNACIÓN DE PUNTAJE</w:t>
      </w:r>
    </w:p>
    <w:p w:rsidR="00F6171E" w:rsidRPr="00520726" w:rsidRDefault="00F6171E" w:rsidP="00F6171E">
      <w:pPr>
        <w:widowControl w:val="0"/>
        <w:autoSpaceDE w:val="0"/>
        <w:autoSpaceDN w:val="0"/>
        <w:adjustRightInd w:val="0"/>
        <w:spacing w:after="0" w:line="240" w:lineRule="auto"/>
        <w:ind w:left="360"/>
        <w:jc w:val="center"/>
        <w:rPr>
          <w:rFonts w:ascii="Arial" w:hAnsi="Arial" w:cs="Arial"/>
          <w:sz w:val="24"/>
          <w:szCs w:val="24"/>
          <w:lang w:val="es-ES_tradnl"/>
        </w:rPr>
      </w:pPr>
    </w:p>
    <w:tbl>
      <w:tblPr>
        <w:tblW w:w="0" w:type="auto"/>
        <w:tblInd w:w="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23"/>
        <w:gridCol w:w="2455"/>
      </w:tblGrid>
      <w:tr w:rsidR="00520726" w:rsidRPr="00520726" w:rsidTr="00520726">
        <w:trPr>
          <w:trHeight w:val="860"/>
        </w:trPr>
        <w:tc>
          <w:tcPr>
            <w:tcW w:w="1923" w:type="dxa"/>
            <w:tcBorders>
              <w:top w:val="single" w:sz="4" w:space="0" w:color="auto"/>
              <w:bottom w:val="single" w:sz="4" w:space="0" w:color="auto"/>
              <w:right w:val="single" w:sz="4" w:space="0" w:color="auto"/>
            </w:tcBorders>
          </w:tcPr>
          <w:p w:rsidR="00520726" w:rsidRPr="00520726" w:rsidRDefault="00520726" w:rsidP="00520726">
            <w:pPr>
              <w:widowControl w:val="0"/>
              <w:autoSpaceDE w:val="0"/>
              <w:autoSpaceDN w:val="0"/>
              <w:adjustRightInd w:val="0"/>
              <w:spacing w:after="0" w:line="240" w:lineRule="auto"/>
              <w:jc w:val="center"/>
              <w:rPr>
                <w:rFonts w:ascii="Arial" w:hAnsi="Arial" w:cs="Arial"/>
                <w:sz w:val="18"/>
                <w:szCs w:val="18"/>
                <w:lang w:val="es-ES_tradnl"/>
              </w:rPr>
            </w:pPr>
            <w:r w:rsidRPr="00520726">
              <w:rPr>
                <w:rFonts w:ascii="Arial" w:hAnsi="Arial" w:cs="Arial"/>
                <w:sz w:val="18"/>
                <w:szCs w:val="18"/>
                <w:lang w:val="es-ES_tradnl"/>
              </w:rPr>
              <w:t xml:space="preserve">TENENCIA DE LA VIVIENDA </w:t>
            </w:r>
          </w:p>
          <w:p w:rsidR="00520726" w:rsidRPr="00520726" w:rsidRDefault="00520726" w:rsidP="00AF421E">
            <w:pPr>
              <w:widowControl w:val="0"/>
              <w:autoSpaceDE w:val="0"/>
              <w:autoSpaceDN w:val="0"/>
              <w:adjustRightInd w:val="0"/>
              <w:spacing w:after="0" w:line="240" w:lineRule="auto"/>
              <w:jc w:val="center"/>
              <w:rPr>
                <w:rFonts w:ascii="Arial" w:hAnsi="Arial" w:cs="Arial"/>
                <w:sz w:val="18"/>
                <w:szCs w:val="18"/>
                <w:lang w:val="es-ES_tradnl"/>
              </w:rPr>
            </w:pPr>
          </w:p>
        </w:tc>
        <w:tc>
          <w:tcPr>
            <w:tcW w:w="2455" w:type="dxa"/>
            <w:tcBorders>
              <w:top w:val="single" w:sz="4" w:space="0" w:color="auto"/>
              <w:left w:val="single" w:sz="4" w:space="0" w:color="auto"/>
              <w:bottom w:val="single" w:sz="4" w:space="0" w:color="auto"/>
              <w:right w:val="single" w:sz="4" w:space="0" w:color="auto"/>
            </w:tcBorders>
          </w:tcPr>
          <w:p w:rsidR="00520726" w:rsidRPr="00520726" w:rsidRDefault="00520726" w:rsidP="00AF421E">
            <w:pPr>
              <w:widowControl w:val="0"/>
              <w:autoSpaceDE w:val="0"/>
              <w:autoSpaceDN w:val="0"/>
              <w:adjustRightInd w:val="0"/>
              <w:spacing w:after="0" w:line="240" w:lineRule="auto"/>
              <w:jc w:val="center"/>
              <w:rPr>
                <w:rFonts w:ascii="Arial" w:hAnsi="Arial" w:cs="Arial"/>
                <w:sz w:val="18"/>
                <w:szCs w:val="18"/>
                <w:lang w:val="es-ES_tradnl"/>
              </w:rPr>
            </w:pPr>
            <w:r w:rsidRPr="00520726">
              <w:rPr>
                <w:rFonts w:ascii="Arial" w:hAnsi="Arial" w:cs="Arial"/>
                <w:sz w:val="18"/>
                <w:szCs w:val="18"/>
                <w:lang w:val="es-ES_tradnl"/>
              </w:rPr>
              <w:t>PUNTAJE</w:t>
            </w:r>
          </w:p>
        </w:tc>
      </w:tr>
      <w:tr w:rsidR="00520726" w:rsidRPr="00520726" w:rsidTr="00520726">
        <w:trPr>
          <w:trHeight w:val="293"/>
        </w:trPr>
        <w:tc>
          <w:tcPr>
            <w:tcW w:w="1923" w:type="dxa"/>
            <w:tcBorders>
              <w:top w:val="single" w:sz="4" w:space="0" w:color="auto"/>
              <w:bottom w:val="single" w:sz="4" w:space="0" w:color="auto"/>
              <w:right w:val="single" w:sz="4" w:space="0" w:color="auto"/>
            </w:tcBorders>
          </w:tcPr>
          <w:p w:rsidR="00520726" w:rsidRPr="00520726" w:rsidRDefault="00520726" w:rsidP="00AF421E">
            <w:pPr>
              <w:widowControl w:val="0"/>
              <w:autoSpaceDE w:val="0"/>
              <w:autoSpaceDN w:val="0"/>
              <w:adjustRightInd w:val="0"/>
              <w:spacing w:after="0" w:line="240" w:lineRule="auto"/>
              <w:jc w:val="center"/>
              <w:rPr>
                <w:rFonts w:ascii="Arial" w:hAnsi="Arial" w:cs="Arial"/>
                <w:sz w:val="18"/>
                <w:szCs w:val="18"/>
                <w:lang w:val="es-ES_tradnl"/>
              </w:rPr>
            </w:pPr>
            <w:r w:rsidRPr="00520726">
              <w:rPr>
                <w:rFonts w:ascii="Arial" w:hAnsi="Arial" w:cs="Arial"/>
                <w:sz w:val="18"/>
                <w:szCs w:val="18"/>
                <w:lang w:val="es-ES_tradnl"/>
              </w:rPr>
              <w:t>PROPIETARIO</w:t>
            </w:r>
          </w:p>
        </w:tc>
        <w:tc>
          <w:tcPr>
            <w:tcW w:w="2455" w:type="dxa"/>
            <w:tcBorders>
              <w:top w:val="single" w:sz="4" w:space="0" w:color="auto"/>
              <w:left w:val="single" w:sz="4" w:space="0" w:color="auto"/>
              <w:bottom w:val="single" w:sz="4" w:space="0" w:color="auto"/>
              <w:right w:val="single" w:sz="4" w:space="0" w:color="auto"/>
            </w:tcBorders>
          </w:tcPr>
          <w:p w:rsidR="00520726" w:rsidRPr="00520726" w:rsidRDefault="00520726" w:rsidP="00AF421E">
            <w:pPr>
              <w:widowControl w:val="0"/>
              <w:autoSpaceDE w:val="0"/>
              <w:autoSpaceDN w:val="0"/>
              <w:adjustRightInd w:val="0"/>
              <w:spacing w:after="0" w:line="240" w:lineRule="auto"/>
              <w:jc w:val="center"/>
              <w:rPr>
                <w:rFonts w:ascii="Arial" w:hAnsi="Arial" w:cs="Arial"/>
                <w:sz w:val="18"/>
                <w:szCs w:val="18"/>
                <w:lang w:val="es-ES_tradnl"/>
              </w:rPr>
            </w:pPr>
            <w:r w:rsidRPr="00520726">
              <w:rPr>
                <w:rFonts w:ascii="Arial" w:hAnsi="Arial" w:cs="Arial"/>
                <w:sz w:val="18"/>
                <w:szCs w:val="18"/>
                <w:lang w:val="es-ES_tradnl"/>
              </w:rPr>
              <w:t>20</w:t>
            </w:r>
          </w:p>
        </w:tc>
      </w:tr>
      <w:tr w:rsidR="00520726" w:rsidRPr="00520726" w:rsidTr="00520726">
        <w:trPr>
          <w:trHeight w:val="272"/>
        </w:trPr>
        <w:tc>
          <w:tcPr>
            <w:tcW w:w="1923" w:type="dxa"/>
            <w:tcBorders>
              <w:top w:val="single" w:sz="4" w:space="0" w:color="auto"/>
              <w:bottom w:val="single" w:sz="4" w:space="0" w:color="auto"/>
              <w:right w:val="single" w:sz="4" w:space="0" w:color="auto"/>
            </w:tcBorders>
          </w:tcPr>
          <w:p w:rsidR="00520726" w:rsidRPr="00520726" w:rsidRDefault="00520726" w:rsidP="00AF421E">
            <w:pPr>
              <w:widowControl w:val="0"/>
              <w:autoSpaceDE w:val="0"/>
              <w:autoSpaceDN w:val="0"/>
              <w:adjustRightInd w:val="0"/>
              <w:spacing w:after="0" w:line="240" w:lineRule="auto"/>
              <w:jc w:val="center"/>
              <w:rPr>
                <w:rFonts w:ascii="Arial" w:hAnsi="Arial" w:cs="Arial"/>
                <w:sz w:val="18"/>
                <w:szCs w:val="18"/>
                <w:lang w:val="es-ES_tradnl"/>
              </w:rPr>
            </w:pPr>
            <w:r w:rsidRPr="00520726">
              <w:rPr>
                <w:rFonts w:ascii="Arial" w:hAnsi="Arial" w:cs="Arial"/>
                <w:sz w:val="18"/>
                <w:szCs w:val="18"/>
                <w:lang w:val="es-ES_tradnl"/>
              </w:rPr>
              <w:t>ARRENDATARIO</w:t>
            </w:r>
          </w:p>
        </w:tc>
        <w:tc>
          <w:tcPr>
            <w:tcW w:w="2455" w:type="dxa"/>
            <w:tcBorders>
              <w:top w:val="single" w:sz="4" w:space="0" w:color="auto"/>
              <w:left w:val="single" w:sz="4" w:space="0" w:color="auto"/>
              <w:bottom w:val="single" w:sz="4" w:space="0" w:color="auto"/>
              <w:right w:val="single" w:sz="4" w:space="0" w:color="auto"/>
            </w:tcBorders>
          </w:tcPr>
          <w:p w:rsidR="00520726" w:rsidRPr="00520726" w:rsidRDefault="00520726" w:rsidP="00AF421E">
            <w:pPr>
              <w:widowControl w:val="0"/>
              <w:autoSpaceDE w:val="0"/>
              <w:autoSpaceDN w:val="0"/>
              <w:adjustRightInd w:val="0"/>
              <w:spacing w:after="0" w:line="240" w:lineRule="auto"/>
              <w:jc w:val="center"/>
              <w:rPr>
                <w:rFonts w:ascii="Arial" w:hAnsi="Arial" w:cs="Arial"/>
                <w:sz w:val="18"/>
                <w:szCs w:val="18"/>
                <w:lang w:val="es-ES_tradnl"/>
              </w:rPr>
            </w:pPr>
            <w:r w:rsidRPr="00520726">
              <w:rPr>
                <w:rFonts w:ascii="Arial" w:hAnsi="Arial" w:cs="Arial"/>
                <w:sz w:val="18"/>
                <w:szCs w:val="18"/>
                <w:lang w:val="es-ES_tradnl"/>
              </w:rPr>
              <w:t>30</w:t>
            </w:r>
          </w:p>
        </w:tc>
      </w:tr>
      <w:tr w:rsidR="00520726" w:rsidRPr="00520726" w:rsidTr="00520726">
        <w:trPr>
          <w:trHeight w:val="272"/>
        </w:trPr>
        <w:tc>
          <w:tcPr>
            <w:tcW w:w="1923" w:type="dxa"/>
            <w:tcBorders>
              <w:top w:val="single" w:sz="4" w:space="0" w:color="auto"/>
              <w:bottom w:val="single" w:sz="4" w:space="0" w:color="auto"/>
              <w:right w:val="single" w:sz="4" w:space="0" w:color="auto"/>
            </w:tcBorders>
          </w:tcPr>
          <w:p w:rsidR="00520726" w:rsidRPr="00520726" w:rsidRDefault="00520726" w:rsidP="00AF421E">
            <w:pPr>
              <w:widowControl w:val="0"/>
              <w:autoSpaceDE w:val="0"/>
              <w:autoSpaceDN w:val="0"/>
              <w:adjustRightInd w:val="0"/>
              <w:spacing w:after="0" w:line="240" w:lineRule="auto"/>
              <w:jc w:val="center"/>
              <w:rPr>
                <w:rFonts w:ascii="Arial" w:hAnsi="Arial" w:cs="Arial"/>
                <w:sz w:val="18"/>
                <w:szCs w:val="18"/>
                <w:lang w:val="es-ES_tradnl"/>
              </w:rPr>
            </w:pPr>
            <w:r w:rsidRPr="00520726">
              <w:rPr>
                <w:rFonts w:ascii="Arial" w:hAnsi="Arial" w:cs="Arial"/>
                <w:sz w:val="18"/>
                <w:szCs w:val="18"/>
                <w:lang w:val="es-ES_tradnl"/>
              </w:rPr>
              <w:t xml:space="preserve">CEDIDA </w:t>
            </w:r>
          </w:p>
        </w:tc>
        <w:tc>
          <w:tcPr>
            <w:tcW w:w="2455" w:type="dxa"/>
            <w:tcBorders>
              <w:top w:val="single" w:sz="4" w:space="0" w:color="auto"/>
              <w:left w:val="single" w:sz="4" w:space="0" w:color="auto"/>
              <w:bottom w:val="single" w:sz="4" w:space="0" w:color="auto"/>
              <w:right w:val="single" w:sz="4" w:space="0" w:color="auto"/>
            </w:tcBorders>
          </w:tcPr>
          <w:p w:rsidR="00520726" w:rsidRPr="00520726" w:rsidRDefault="00520726" w:rsidP="00AF421E">
            <w:pPr>
              <w:widowControl w:val="0"/>
              <w:autoSpaceDE w:val="0"/>
              <w:autoSpaceDN w:val="0"/>
              <w:adjustRightInd w:val="0"/>
              <w:spacing w:after="0" w:line="240" w:lineRule="auto"/>
              <w:jc w:val="center"/>
              <w:rPr>
                <w:rFonts w:ascii="Arial" w:hAnsi="Arial" w:cs="Arial"/>
                <w:sz w:val="18"/>
                <w:szCs w:val="18"/>
                <w:lang w:val="es-ES_tradnl"/>
              </w:rPr>
            </w:pPr>
            <w:r w:rsidRPr="00520726">
              <w:rPr>
                <w:rFonts w:ascii="Arial" w:hAnsi="Arial" w:cs="Arial"/>
                <w:sz w:val="18"/>
                <w:szCs w:val="18"/>
                <w:lang w:val="es-ES_tradnl"/>
              </w:rPr>
              <w:t>40</w:t>
            </w:r>
          </w:p>
        </w:tc>
      </w:tr>
      <w:tr w:rsidR="00520726" w:rsidRPr="00520726" w:rsidTr="00520726">
        <w:trPr>
          <w:trHeight w:val="293"/>
        </w:trPr>
        <w:tc>
          <w:tcPr>
            <w:tcW w:w="1923" w:type="dxa"/>
            <w:tcBorders>
              <w:top w:val="single" w:sz="4" w:space="0" w:color="auto"/>
              <w:bottom w:val="single" w:sz="4" w:space="0" w:color="auto"/>
              <w:right w:val="single" w:sz="4" w:space="0" w:color="auto"/>
            </w:tcBorders>
          </w:tcPr>
          <w:p w:rsidR="00520726" w:rsidRPr="00520726" w:rsidRDefault="00520726" w:rsidP="00AF421E">
            <w:pPr>
              <w:widowControl w:val="0"/>
              <w:autoSpaceDE w:val="0"/>
              <w:autoSpaceDN w:val="0"/>
              <w:adjustRightInd w:val="0"/>
              <w:spacing w:after="0" w:line="240" w:lineRule="auto"/>
              <w:jc w:val="center"/>
              <w:rPr>
                <w:rFonts w:ascii="Arial" w:hAnsi="Arial" w:cs="Arial"/>
                <w:sz w:val="18"/>
                <w:szCs w:val="18"/>
                <w:lang w:val="es-ES_tradnl"/>
              </w:rPr>
            </w:pPr>
            <w:r w:rsidRPr="00520726">
              <w:rPr>
                <w:rFonts w:ascii="Arial" w:hAnsi="Arial" w:cs="Arial"/>
                <w:sz w:val="18"/>
                <w:szCs w:val="18"/>
                <w:lang w:val="es-ES_tradnl"/>
              </w:rPr>
              <w:t>ALLEGADO</w:t>
            </w:r>
          </w:p>
        </w:tc>
        <w:tc>
          <w:tcPr>
            <w:tcW w:w="2455" w:type="dxa"/>
            <w:tcBorders>
              <w:top w:val="single" w:sz="4" w:space="0" w:color="auto"/>
              <w:left w:val="single" w:sz="4" w:space="0" w:color="auto"/>
              <w:bottom w:val="single" w:sz="4" w:space="0" w:color="auto"/>
              <w:right w:val="single" w:sz="4" w:space="0" w:color="auto"/>
            </w:tcBorders>
          </w:tcPr>
          <w:p w:rsidR="00520726" w:rsidRPr="00520726" w:rsidRDefault="00520726" w:rsidP="00AF421E">
            <w:pPr>
              <w:widowControl w:val="0"/>
              <w:autoSpaceDE w:val="0"/>
              <w:autoSpaceDN w:val="0"/>
              <w:adjustRightInd w:val="0"/>
              <w:spacing w:after="0" w:line="240" w:lineRule="auto"/>
              <w:jc w:val="center"/>
              <w:rPr>
                <w:rFonts w:ascii="Arial" w:hAnsi="Arial" w:cs="Arial"/>
                <w:sz w:val="18"/>
                <w:szCs w:val="18"/>
                <w:lang w:val="es-ES_tradnl"/>
              </w:rPr>
            </w:pPr>
            <w:r w:rsidRPr="00520726">
              <w:rPr>
                <w:rFonts w:ascii="Arial" w:hAnsi="Arial" w:cs="Arial"/>
                <w:sz w:val="18"/>
                <w:szCs w:val="18"/>
                <w:lang w:val="es-ES_tradnl"/>
              </w:rPr>
              <w:t>50</w:t>
            </w:r>
          </w:p>
        </w:tc>
      </w:tr>
    </w:tbl>
    <w:p w:rsidR="00F6171E" w:rsidRPr="00520726"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520726"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r w:rsidRPr="00520726">
        <w:rPr>
          <w:rFonts w:ascii="Arial" w:hAnsi="Arial" w:cs="Arial"/>
          <w:sz w:val="24"/>
          <w:szCs w:val="24"/>
          <w:lang w:val="es-ES_tradnl"/>
        </w:rPr>
        <w:t>3.- Variable otras Características.</w:t>
      </w:r>
    </w:p>
    <w:p w:rsidR="00F6171E" w:rsidRPr="00520726"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520726"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520726">
        <w:rPr>
          <w:rFonts w:ascii="Arial" w:hAnsi="Arial" w:cs="Arial"/>
          <w:sz w:val="24"/>
          <w:szCs w:val="24"/>
          <w:lang w:val="es-ES_tradnl"/>
        </w:rPr>
        <w:t>Se refiere a situaciones que afectan la vida familiar que influyen en el rendimiento académico del postulante. El Objetivo de esta bonificación es compensar una posible inflexibilidad en los  criterios aplicados en la tipificación del alumno, de acuerdo a las variables ya descritas.</w:t>
      </w:r>
    </w:p>
    <w:p w:rsidR="004257AC" w:rsidRPr="00520726" w:rsidRDefault="004257AC" w:rsidP="00F6171E">
      <w:pPr>
        <w:widowControl w:val="0"/>
        <w:autoSpaceDE w:val="0"/>
        <w:autoSpaceDN w:val="0"/>
        <w:adjustRightInd w:val="0"/>
        <w:spacing w:after="0" w:line="240" w:lineRule="auto"/>
        <w:ind w:left="360"/>
        <w:jc w:val="both"/>
        <w:rPr>
          <w:rFonts w:ascii="Arial" w:hAnsi="Arial" w:cs="Arial"/>
          <w:sz w:val="24"/>
          <w:szCs w:val="24"/>
          <w:lang w:val="es-ES_tradnl"/>
        </w:rPr>
      </w:pPr>
    </w:p>
    <w:p w:rsidR="00F6171E" w:rsidRPr="00520726" w:rsidRDefault="00F6171E" w:rsidP="00F6171E">
      <w:pPr>
        <w:widowControl w:val="0"/>
        <w:autoSpaceDE w:val="0"/>
        <w:autoSpaceDN w:val="0"/>
        <w:adjustRightInd w:val="0"/>
        <w:spacing w:after="0" w:line="240" w:lineRule="auto"/>
        <w:ind w:left="360"/>
        <w:jc w:val="center"/>
        <w:rPr>
          <w:rFonts w:ascii="Arial" w:hAnsi="Arial" w:cs="Arial"/>
          <w:b/>
          <w:bCs/>
          <w:sz w:val="24"/>
          <w:szCs w:val="24"/>
          <w:lang w:val="es-ES_tradnl"/>
        </w:rPr>
      </w:pPr>
      <w:r w:rsidRPr="00520726">
        <w:rPr>
          <w:rFonts w:ascii="Arial" w:hAnsi="Arial" w:cs="Arial"/>
          <w:b/>
          <w:bCs/>
          <w:sz w:val="24"/>
          <w:szCs w:val="24"/>
          <w:lang w:val="es-ES_tradnl"/>
        </w:rPr>
        <w:t>TABLA DE ASIGNACION DE PUNTAJE.</w:t>
      </w:r>
    </w:p>
    <w:p w:rsidR="00F6171E" w:rsidRPr="00520726" w:rsidRDefault="00F6171E" w:rsidP="00F6171E">
      <w:pPr>
        <w:widowControl w:val="0"/>
        <w:autoSpaceDE w:val="0"/>
        <w:autoSpaceDN w:val="0"/>
        <w:adjustRightInd w:val="0"/>
        <w:spacing w:after="0" w:line="240" w:lineRule="auto"/>
        <w:ind w:left="360"/>
        <w:jc w:val="center"/>
        <w:rPr>
          <w:rFonts w:ascii="Arial" w:hAnsi="Arial" w:cs="Arial"/>
          <w:sz w:val="24"/>
          <w:szCs w:val="24"/>
          <w:lang w:val="es-ES_tradnl"/>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004"/>
        <w:gridCol w:w="1582"/>
      </w:tblGrid>
      <w:tr w:rsidR="00520726" w:rsidRPr="00520726" w:rsidTr="00520726">
        <w:trPr>
          <w:trHeight w:val="282"/>
          <w:jc w:val="center"/>
        </w:trPr>
        <w:tc>
          <w:tcPr>
            <w:tcW w:w="4004" w:type="dxa"/>
            <w:tcBorders>
              <w:top w:val="single" w:sz="4" w:space="0" w:color="auto"/>
              <w:bottom w:val="single" w:sz="4" w:space="0" w:color="auto"/>
              <w:right w:val="single" w:sz="4" w:space="0" w:color="auto"/>
            </w:tcBorders>
          </w:tcPr>
          <w:p w:rsidR="00F6171E" w:rsidRPr="00520726" w:rsidRDefault="00F6171E" w:rsidP="00AF421E">
            <w:pPr>
              <w:widowControl w:val="0"/>
              <w:autoSpaceDE w:val="0"/>
              <w:autoSpaceDN w:val="0"/>
              <w:adjustRightInd w:val="0"/>
              <w:spacing w:after="0" w:line="240" w:lineRule="auto"/>
              <w:jc w:val="center"/>
              <w:rPr>
                <w:rFonts w:ascii="Arial" w:hAnsi="Arial" w:cs="Arial"/>
                <w:sz w:val="24"/>
                <w:szCs w:val="24"/>
                <w:lang w:val="es-ES_tradnl"/>
              </w:rPr>
            </w:pPr>
            <w:r w:rsidRPr="00520726">
              <w:rPr>
                <w:rFonts w:ascii="Arial" w:hAnsi="Arial" w:cs="Arial"/>
                <w:sz w:val="24"/>
                <w:szCs w:val="24"/>
                <w:lang w:val="es-ES_tradnl"/>
              </w:rPr>
              <w:t>CARACTERISTICAS</w:t>
            </w:r>
          </w:p>
        </w:tc>
        <w:tc>
          <w:tcPr>
            <w:tcW w:w="1582" w:type="dxa"/>
            <w:tcBorders>
              <w:top w:val="single" w:sz="4" w:space="0" w:color="auto"/>
              <w:left w:val="single" w:sz="4" w:space="0" w:color="auto"/>
              <w:bottom w:val="single" w:sz="4" w:space="0" w:color="auto"/>
            </w:tcBorders>
          </w:tcPr>
          <w:p w:rsidR="00F6171E" w:rsidRPr="00520726" w:rsidRDefault="00F6171E" w:rsidP="00AF421E">
            <w:pPr>
              <w:widowControl w:val="0"/>
              <w:autoSpaceDE w:val="0"/>
              <w:autoSpaceDN w:val="0"/>
              <w:adjustRightInd w:val="0"/>
              <w:spacing w:after="0" w:line="240" w:lineRule="auto"/>
              <w:jc w:val="center"/>
              <w:rPr>
                <w:rFonts w:ascii="Arial" w:hAnsi="Arial" w:cs="Arial"/>
                <w:sz w:val="24"/>
                <w:szCs w:val="24"/>
                <w:lang w:val="es-ES_tradnl"/>
              </w:rPr>
            </w:pPr>
            <w:r w:rsidRPr="00520726">
              <w:rPr>
                <w:rFonts w:ascii="Arial" w:hAnsi="Arial" w:cs="Arial"/>
                <w:sz w:val="24"/>
                <w:szCs w:val="24"/>
                <w:lang w:val="es-ES_tradnl"/>
              </w:rPr>
              <w:t>PUNTAJE</w:t>
            </w:r>
          </w:p>
        </w:tc>
      </w:tr>
      <w:tr w:rsidR="00520726" w:rsidRPr="00520726" w:rsidTr="00520726">
        <w:trPr>
          <w:trHeight w:val="470"/>
          <w:jc w:val="center"/>
        </w:trPr>
        <w:tc>
          <w:tcPr>
            <w:tcW w:w="4004" w:type="dxa"/>
            <w:tcBorders>
              <w:top w:val="single" w:sz="4" w:space="0" w:color="auto"/>
              <w:bottom w:val="single" w:sz="4" w:space="0" w:color="auto"/>
              <w:right w:val="single" w:sz="4" w:space="0" w:color="auto"/>
            </w:tcBorders>
          </w:tcPr>
          <w:p w:rsidR="00F6171E" w:rsidRPr="00520726" w:rsidRDefault="006822B2" w:rsidP="006822B2">
            <w:pPr>
              <w:pStyle w:val="Prrafodelista"/>
              <w:widowControl w:val="0"/>
              <w:numPr>
                <w:ilvl w:val="0"/>
                <w:numId w:val="1"/>
              </w:numPr>
              <w:autoSpaceDE w:val="0"/>
              <w:autoSpaceDN w:val="0"/>
              <w:adjustRightInd w:val="0"/>
              <w:spacing w:after="0" w:line="240" w:lineRule="auto"/>
              <w:ind w:left="346" w:hanging="284"/>
              <w:jc w:val="both"/>
              <w:rPr>
                <w:rFonts w:ascii="Arial" w:hAnsi="Arial" w:cs="Arial"/>
                <w:b/>
                <w:sz w:val="20"/>
                <w:szCs w:val="20"/>
                <w:lang w:val="es-ES_tradnl"/>
              </w:rPr>
            </w:pPr>
            <w:r>
              <w:rPr>
                <w:rFonts w:ascii="Arial" w:hAnsi="Arial" w:cs="Arial"/>
                <w:sz w:val="20"/>
                <w:szCs w:val="20"/>
                <w:lang w:val="es-ES_tradnl"/>
              </w:rPr>
              <w:t>Embarazo adolescente, padre o madre adolescente</w:t>
            </w:r>
            <w:bookmarkStart w:id="0" w:name="_GoBack"/>
            <w:bookmarkEnd w:id="0"/>
          </w:p>
        </w:tc>
        <w:tc>
          <w:tcPr>
            <w:tcW w:w="1582" w:type="dxa"/>
            <w:tcBorders>
              <w:top w:val="single" w:sz="4" w:space="0" w:color="auto"/>
              <w:left w:val="single" w:sz="4" w:space="0" w:color="auto"/>
              <w:bottom w:val="single" w:sz="4" w:space="0" w:color="auto"/>
            </w:tcBorders>
          </w:tcPr>
          <w:p w:rsidR="00F6171E" w:rsidRPr="00520726" w:rsidRDefault="00186B2C"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125</w:t>
            </w:r>
          </w:p>
        </w:tc>
      </w:tr>
      <w:tr w:rsidR="00520726" w:rsidRPr="00520726" w:rsidTr="00520726">
        <w:trPr>
          <w:trHeight w:val="235"/>
          <w:jc w:val="center"/>
        </w:trPr>
        <w:tc>
          <w:tcPr>
            <w:tcW w:w="4004" w:type="dxa"/>
            <w:tcBorders>
              <w:top w:val="single" w:sz="4" w:space="0" w:color="auto"/>
              <w:bottom w:val="single" w:sz="4" w:space="0" w:color="auto"/>
              <w:right w:val="single" w:sz="4" w:space="0" w:color="auto"/>
            </w:tcBorders>
          </w:tcPr>
          <w:p w:rsidR="001345F2" w:rsidRPr="00520726" w:rsidRDefault="003D33E3" w:rsidP="00AF421E">
            <w:pPr>
              <w:pStyle w:val="Prrafodelista"/>
              <w:widowControl w:val="0"/>
              <w:numPr>
                <w:ilvl w:val="0"/>
                <w:numId w:val="1"/>
              </w:numPr>
              <w:autoSpaceDE w:val="0"/>
              <w:autoSpaceDN w:val="0"/>
              <w:adjustRightInd w:val="0"/>
              <w:spacing w:after="0" w:line="240" w:lineRule="auto"/>
              <w:ind w:left="346" w:hanging="284"/>
              <w:jc w:val="both"/>
              <w:rPr>
                <w:rFonts w:ascii="Arial" w:hAnsi="Arial" w:cs="Arial"/>
                <w:sz w:val="20"/>
                <w:szCs w:val="20"/>
                <w:lang w:val="es-ES_tradnl"/>
              </w:rPr>
            </w:pPr>
            <w:r w:rsidRPr="00520726">
              <w:rPr>
                <w:rFonts w:ascii="Arial" w:hAnsi="Arial" w:cs="Arial"/>
                <w:sz w:val="20"/>
                <w:szCs w:val="20"/>
                <w:lang w:val="es-ES_tradnl"/>
              </w:rPr>
              <w:t xml:space="preserve">Jefatura Femenina </w:t>
            </w:r>
          </w:p>
        </w:tc>
        <w:tc>
          <w:tcPr>
            <w:tcW w:w="1582" w:type="dxa"/>
            <w:tcBorders>
              <w:top w:val="single" w:sz="4" w:space="0" w:color="auto"/>
              <w:left w:val="single" w:sz="4" w:space="0" w:color="auto"/>
              <w:bottom w:val="single" w:sz="4" w:space="0" w:color="auto"/>
            </w:tcBorders>
          </w:tcPr>
          <w:p w:rsidR="00F6171E" w:rsidRPr="00520726" w:rsidRDefault="00F6171E"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100</w:t>
            </w:r>
          </w:p>
        </w:tc>
      </w:tr>
      <w:tr w:rsidR="00520726" w:rsidRPr="00520726" w:rsidTr="00520726">
        <w:trPr>
          <w:trHeight w:val="955"/>
          <w:jc w:val="center"/>
        </w:trPr>
        <w:tc>
          <w:tcPr>
            <w:tcW w:w="4004" w:type="dxa"/>
            <w:tcBorders>
              <w:top w:val="single" w:sz="4" w:space="0" w:color="auto"/>
              <w:bottom w:val="single" w:sz="4" w:space="0" w:color="auto"/>
              <w:right w:val="single" w:sz="4" w:space="0" w:color="auto"/>
            </w:tcBorders>
          </w:tcPr>
          <w:p w:rsidR="00F6171E" w:rsidRPr="00520726" w:rsidRDefault="001345F2" w:rsidP="001345F2">
            <w:pPr>
              <w:pStyle w:val="Prrafodelista"/>
              <w:widowControl w:val="0"/>
              <w:numPr>
                <w:ilvl w:val="0"/>
                <w:numId w:val="1"/>
              </w:numPr>
              <w:tabs>
                <w:tab w:val="left" w:pos="346"/>
              </w:tabs>
              <w:autoSpaceDE w:val="0"/>
              <w:autoSpaceDN w:val="0"/>
              <w:adjustRightInd w:val="0"/>
              <w:spacing w:after="0" w:line="240" w:lineRule="auto"/>
              <w:ind w:left="346" w:hanging="284"/>
              <w:jc w:val="both"/>
              <w:rPr>
                <w:rFonts w:ascii="Arial" w:hAnsi="Arial" w:cs="Arial"/>
                <w:sz w:val="20"/>
                <w:szCs w:val="20"/>
                <w:lang w:val="es-ES_tradnl"/>
              </w:rPr>
            </w:pPr>
            <w:r w:rsidRPr="00520726">
              <w:rPr>
                <w:rFonts w:ascii="Arial" w:hAnsi="Arial" w:cs="Arial"/>
                <w:sz w:val="20"/>
                <w:szCs w:val="20"/>
                <w:lang w:val="es-ES_tradnl"/>
              </w:rPr>
              <w:t>Tipología</w:t>
            </w:r>
            <w:r w:rsidR="00CB170C" w:rsidRPr="00520726">
              <w:rPr>
                <w:rFonts w:ascii="Arial" w:hAnsi="Arial" w:cs="Arial"/>
                <w:sz w:val="20"/>
                <w:szCs w:val="20"/>
                <w:lang w:val="es-ES_tradnl"/>
              </w:rPr>
              <w:t xml:space="preserve"> Familiar (</w:t>
            </w:r>
            <w:r w:rsidR="008227AE" w:rsidRPr="00520726">
              <w:rPr>
                <w:rFonts w:ascii="Arial" w:hAnsi="Arial" w:cs="Arial"/>
                <w:sz w:val="20"/>
                <w:szCs w:val="20"/>
                <w:lang w:val="es-ES_tradnl"/>
              </w:rPr>
              <w:t>m</w:t>
            </w:r>
            <w:r w:rsidR="00CB170C" w:rsidRPr="00520726">
              <w:rPr>
                <w:rFonts w:ascii="Arial" w:hAnsi="Arial" w:cs="Arial"/>
                <w:sz w:val="20"/>
                <w:szCs w:val="20"/>
                <w:lang w:val="es-ES_tradnl"/>
              </w:rPr>
              <w:t>onoparental, ex</w:t>
            </w:r>
            <w:r w:rsidR="007E7CA1" w:rsidRPr="00520726">
              <w:rPr>
                <w:rFonts w:ascii="Arial" w:hAnsi="Arial" w:cs="Arial"/>
                <w:sz w:val="20"/>
                <w:szCs w:val="20"/>
                <w:lang w:val="es-ES_tradnl"/>
              </w:rPr>
              <w:t>tensa vivir con abuelos o tíos, unipersonal)</w:t>
            </w:r>
          </w:p>
          <w:p w:rsidR="001345F2" w:rsidRPr="00520726" w:rsidRDefault="001345F2" w:rsidP="009E4AE2">
            <w:pPr>
              <w:widowControl w:val="0"/>
              <w:autoSpaceDE w:val="0"/>
              <w:autoSpaceDN w:val="0"/>
              <w:adjustRightInd w:val="0"/>
              <w:spacing w:after="0" w:line="240" w:lineRule="auto"/>
              <w:jc w:val="both"/>
              <w:rPr>
                <w:rFonts w:ascii="Arial" w:hAnsi="Arial" w:cs="Arial"/>
                <w:sz w:val="20"/>
                <w:szCs w:val="20"/>
                <w:lang w:val="es-ES_tradnl"/>
              </w:rPr>
            </w:pPr>
          </w:p>
        </w:tc>
        <w:tc>
          <w:tcPr>
            <w:tcW w:w="1582" w:type="dxa"/>
            <w:tcBorders>
              <w:top w:val="single" w:sz="4" w:space="0" w:color="auto"/>
              <w:left w:val="single" w:sz="4" w:space="0" w:color="auto"/>
              <w:bottom w:val="single" w:sz="4" w:space="0" w:color="auto"/>
            </w:tcBorders>
          </w:tcPr>
          <w:p w:rsidR="00F6171E" w:rsidRPr="00520726" w:rsidRDefault="00186B2C"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75</w:t>
            </w:r>
          </w:p>
        </w:tc>
      </w:tr>
      <w:tr w:rsidR="00520726" w:rsidRPr="00520726" w:rsidTr="00520726">
        <w:trPr>
          <w:trHeight w:val="955"/>
          <w:jc w:val="center"/>
        </w:trPr>
        <w:tc>
          <w:tcPr>
            <w:tcW w:w="4004" w:type="dxa"/>
            <w:tcBorders>
              <w:top w:val="single" w:sz="4" w:space="0" w:color="auto"/>
              <w:bottom w:val="single" w:sz="4" w:space="0" w:color="auto"/>
              <w:right w:val="single" w:sz="4" w:space="0" w:color="auto"/>
            </w:tcBorders>
          </w:tcPr>
          <w:p w:rsidR="006A56D9" w:rsidRPr="00520726" w:rsidRDefault="007E7CA1" w:rsidP="001345F2">
            <w:pPr>
              <w:pStyle w:val="Prrafodelista"/>
              <w:widowControl w:val="0"/>
              <w:numPr>
                <w:ilvl w:val="0"/>
                <w:numId w:val="1"/>
              </w:numPr>
              <w:tabs>
                <w:tab w:val="left" w:pos="346"/>
              </w:tabs>
              <w:autoSpaceDE w:val="0"/>
              <w:autoSpaceDN w:val="0"/>
              <w:adjustRightInd w:val="0"/>
              <w:spacing w:after="0" w:line="240" w:lineRule="auto"/>
              <w:ind w:left="346" w:hanging="284"/>
              <w:jc w:val="both"/>
              <w:rPr>
                <w:rFonts w:ascii="Arial" w:hAnsi="Arial" w:cs="Arial"/>
                <w:sz w:val="20"/>
                <w:szCs w:val="20"/>
                <w:lang w:val="es-ES_tradnl"/>
              </w:rPr>
            </w:pPr>
            <w:r w:rsidRPr="00520726">
              <w:rPr>
                <w:rFonts w:ascii="Arial" w:hAnsi="Arial" w:cs="Arial"/>
                <w:sz w:val="20"/>
                <w:szCs w:val="20"/>
                <w:lang w:val="es-ES_tradnl"/>
              </w:rPr>
              <w:t xml:space="preserve">Integrante del hogar con dependencia, discapacidad, invalidez y/o necesidades educativas permanentes. </w:t>
            </w:r>
          </w:p>
        </w:tc>
        <w:tc>
          <w:tcPr>
            <w:tcW w:w="1582" w:type="dxa"/>
            <w:tcBorders>
              <w:top w:val="single" w:sz="4" w:space="0" w:color="auto"/>
              <w:left w:val="single" w:sz="4" w:space="0" w:color="auto"/>
              <w:bottom w:val="single" w:sz="4" w:space="0" w:color="auto"/>
            </w:tcBorders>
          </w:tcPr>
          <w:p w:rsidR="006A56D9" w:rsidRPr="00520726" w:rsidRDefault="00186B2C"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50</w:t>
            </w:r>
          </w:p>
        </w:tc>
      </w:tr>
      <w:tr w:rsidR="00520726" w:rsidRPr="00520726" w:rsidTr="00520726">
        <w:trPr>
          <w:trHeight w:val="720"/>
          <w:jc w:val="center"/>
        </w:trPr>
        <w:tc>
          <w:tcPr>
            <w:tcW w:w="4004" w:type="dxa"/>
            <w:tcBorders>
              <w:top w:val="single" w:sz="4" w:space="0" w:color="auto"/>
              <w:bottom w:val="single" w:sz="4" w:space="0" w:color="auto"/>
              <w:right w:val="single" w:sz="4" w:space="0" w:color="auto"/>
            </w:tcBorders>
          </w:tcPr>
          <w:p w:rsidR="00F6171E" w:rsidRPr="00520726" w:rsidRDefault="00F6171E" w:rsidP="001345F2">
            <w:pPr>
              <w:pStyle w:val="Prrafodelista"/>
              <w:widowControl w:val="0"/>
              <w:numPr>
                <w:ilvl w:val="0"/>
                <w:numId w:val="1"/>
              </w:numPr>
              <w:autoSpaceDE w:val="0"/>
              <w:autoSpaceDN w:val="0"/>
              <w:adjustRightInd w:val="0"/>
              <w:spacing w:after="0" w:line="240" w:lineRule="auto"/>
              <w:ind w:left="346" w:hanging="284"/>
              <w:jc w:val="both"/>
              <w:rPr>
                <w:rFonts w:ascii="Arial" w:hAnsi="Arial" w:cs="Arial"/>
                <w:sz w:val="20"/>
                <w:szCs w:val="20"/>
                <w:lang w:val="es-ES_tradnl"/>
              </w:rPr>
            </w:pPr>
            <w:r w:rsidRPr="00520726">
              <w:rPr>
                <w:rFonts w:ascii="Arial" w:hAnsi="Arial" w:cs="Arial"/>
                <w:sz w:val="20"/>
                <w:szCs w:val="20"/>
                <w:lang w:val="es-ES_tradnl"/>
              </w:rPr>
              <w:t xml:space="preserve">Enfermedad catastrófica de uno de los miembros del grupo familiar que comparte la vivienda. </w:t>
            </w:r>
          </w:p>
        </w:tc>
        <w:tc>
          <w:tcPr>
            <w:tcW w:w="1582" w:type="dxa"/>
            <w:tcBorders>
              <w:top w:val="single" w:sz="4" w:space="0" w:color="auto"/>
              <w:left w:val="single" w:sz="4" w:space="0" w:color="auto"/>
              <w:bottom w:val="single" w:sz="4" w:space="0" w:color="auto"/>
            </w:tcBorders>
          </w:tcPr>
          <w:p w:rsidR="00F6171E" w:rsidRPr="00520726" w:rsidRDefault="00F6171E"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25</w:t>
            </w:r>
          </w:p>
        </w:tc>
      </w:tr>
      <w:tr w:rsidR="00520726" w:rsidRPr="00520726" w:rsidTr="00520726">
        <w:trPr>
          <w:trHeight w:val="470"/>
          <w:jc w:val="center"/>
        </w:trPr>
        <w:tc>
          <w:tcPr>
            <w:tcW w:w="4004" w:type="dxa"/>
            <w:tcBorders>
              <w:top w:val="single" w:sz="4" w:space="0" w:color="auto"/>
              <w:bottom w:val="single" w:sz="4" w:space="0" w:color="auto"/>
              <w:right w:val="single" w:sz="4" w:space="0" w:color="auto"/>
            </w:tcBorders>
          </w:tcPr>
          <w:p w:rsidR="00F6171E" w:rsidRPr="00520726" w:rsidRDefault="00F6171E" w:rsidP="001345F2">
            <w:pPr>
              <w:pStyle w:val="Prrafodelista"/>
              <w:widowControl w:val="0"/>
              <w:numPr>
                <w:ilvl w:val="0"/>
                <w:numId w:val="1"/>
              </w:numPr>
              <w:autoSpaceDE w:val="0"/>
              <w:autoSpaceDN w:val="0"/>
              <w:adjustRightInd w:val="0"/>
              <w:spacing w:after="0" w:line="240" w:lineRule="auto"/>
              <w:ind w:left="346" w:hanging="284"/>
              <w:jc w:val="both"/>
              <w:rPr>
                <w:rFonts w:ascii="Arial" w:hAnsi="Arial" w:cs="Arial"/>
                <w:sz w:val="20"/>
                <w:szCs w:val="20"/>
                <w:lang w:val="es-ES_tradnl"/>
              </w:rPr>
            </w:pPr>
            <w:r w:rsidRPr="00520726">
              <w:rPr>
                <w:rFonts w:ascii="Arial" w:hAnsi="Arial" w:cs="Arial"/>
                <w:sz w:val="20"/>
                <w:szCs w:val="20"/>
                <w:lang w:val="es-ES_tradnl"/>
              </w:rPr>
              <w:t>Conflicto familiar (alcoholismo, drogadicción o violencia intrafamiliar).</w:t>
            </w:r>
          </w:p>
        </w:tc>
        <w:tc>
          <w:tcPr>
            <w:tcW w:w="1582" w:type="dxa"/>
            <w:tcBorders>
              <w:top w:val="single" w:sz="4" w:space="0" w:color="auto"/>
              <w:left w:val="single" w:sz="4" w:space="0" w:color="auto"/>
              <w:bottom w:val="single" w:sz="4" w:space="0" w:color="auto"/>
            </w:tcBorders>
          </w:tcPr>
          <w:p w:rsidR="00F6171E" w:rsidRPr="00520726" w:rsidRDefault="00F6171E" w:rsidP="00AF421E">
            <w:pPr>
              <w:widowControl w:val="0"/>
              <w:autoSpaceDE w:val="0"/>
              <w:autoSpaceDN w:val="0"/>
              <w:adjustRightInd w:val="0"/>
              <w:spacing w:after="0" w:line="240" w:lineRule="auto"/>
              <w:jc w:val="center"/>
              <w:rPr>
                <w:rFonts w:ascii="Arial" w:hAnsi="Arial" w:cs="Arial"/>
                <w:sz w:val="20"/>
                <w:szCs w:val="20"/>
                <w:lang w:val="es-ES_tradnl"/>
              </w:rPr>
            </w:pPr>
            <w:r w:rsidRPr="00520726">
              <w:rPr>
                <w:rFonts w:ascii="Arial" w:hAnsi="Arial" w:cs="Arial"/>
                <w:sz w:val="20"/>
                <w:szCs w:val="20"/>
                <w:lang w:val="es-ES_tradnl"/>
              </w:rPr>
              <w:t>15</w:t>
            </w:r>
          </w:p>
        </w:tc>
      </w:tr>
    </w:tbl>
    <w:p w:rsidR="00F6171E" w:rsidRDefault="00F6171E" w:rsidP="00F6171E">
      <w:pPr>
        <w:widowControl w:val="0"/>
        <w:autoSpaceDE w:val="0"/>
        <w:autoSpaceDN w:val="0"/>
        <w:adjustRightInd w:val="0"/>
        <w:spacing w:after="0" w:line="240" w:lineRule="auto"/>
        <w:ind w:left="360"/>
        <w:jc w:val="center"/>
        <w:rPr>
          <w:rFonts w:ascii="Arial" w:hAnsi="Arial" w:cs="Arial"/>
          <w:sz w:val="24"/>
          <w:szCs w:val="24"/>
          <w:lang w:val="es-ES_tradnl"/>
        </w:rPr>
      </w:pPr>
    </w:p>
    <w:p w:rsidR="00F6171E" w:rsidRPr="00520726"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520726">
        <w:rPr>
          <w:rFonts w:ascii="Arial" w:hAnsi="Arial" w:cs="Arial"/>
          <w:b/>
          <w:bCs/>
          <w:sz w:val="24"/>
          <w:szCs w:val="24"/>
          <w:lang w:val="es-ES_tradnl"/>
        </w:rPr>
        <w:t>Nota</w:t>
      </w:r>
      <w:r w:rsidRPr="00520726">
        <w:rPr>
          <w:rFonts w:ascii="Arial" w:hAnsi="Arial" w:cs="Arial"/>
          <w:sz w:val="24"/>
          <w:szCs w:val="24"/>
          <w:lang w:val="es-ES_tradnl"/>
        </w:rPr>
        <w:t>: Un Postulante puede poseer más de una de estas características socioeconómicas, por lo que se deberá consignar la característica del postulante que este ponderada con un mayor puntaje, según sea el caso. Para la situación de enfermedades catastróficas, se asignará sólo 25 puntos, independiente del número de integrantes que presenten enfermedad en el grupo familiar.</w:t>
      </w: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r w:rsidRPr="00F656F8">
        <w:rPr>
          <w:rFonts w:ascii="Arial" w:hAnsi="Arial" w:cs="Arial"/>
          <w:sz w:val="24"/>
          <w:szCs w:val="24"/>
          <w:lang w:val="es-ES_tradnl"/>
        </w:rPr>
        <w:lastRenderedPageBreak/>
        <w:t>4.- Variable Promedio de Notas:</w:t>
      </w: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F656F8" w:rsidRDefault="00F6171E" w:rsidP="00F6171E">
      <w:pPr>
        <w:widowControl w:val="0"/>
        <w:autoSpaceDE w:val="0"/>
        <w:autoSpaceDN w:val="0"/>
        <w:adjustRightInd w:val="0"/>
        <w:spacing w:after="0" w:line="240" w:lineRule="auto"/>
        <w:ind w:left="360"/>
        <w:jc w:val="both"/>
        <w:rPr>
          <w:rFonts w:ascii="Arial" w:hAnsi="Arial" w:cs="Arial"/>
          <w:sz w:val="24"/>
          <w:szCs w:val="24"/>
          <w:lang w:val="es-ES_tradnl"/>
        </w:rPr>
      </w:pPr>
      <w:r w:rsidRPr="00F656F8">
        <w:rPr>
          <w:rFonts w:ascii="Arial" w:hAnsi="Arial" w:cs="Arial"/>
          <w:sz w:val="24"/>
          <w:szCs w:val="24"/>
          <w:lang w:val="es-ES_tradnl"/>
        </w:rPr>
        <w:tab/>
        <w:t>Esta sección comprende la evaluación de los antecedentes académicos de los alumnos postulantes de los tres niveles educacionales, para lo cual el postulante deberá acreditar mediante informe de notas emitidos por el establecimiento educacional en que estudia, su promedio general de calificaciones del año lectivo correspondiente.</w:t>
      </w: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F656F8" w:rsidRDefault="00F6171E" w:rsidP="00F6171E">
      <w:pPr>
        <w:widowControl w:val="0"/>
        <w:autoSpaceDE w:val="0"/>
        <w:autoSpaceDN w:val="0"/>
        <w:adjustRightInd w:val="0"/>
        <w:spacing w:after="0" w:line="240" w:lineRule="auto"/>
        <w:ind w:left="360"/>
        <w:jc w:val="center"/>
        <w:rPr>
          <w:rFonts w:ascii="Arial" w:hAnsi="Arial" w:cs="Arial"/>
          <w:b/>
          <w:bCs/>
          <w:sz w:val="24"/>
          <w:szCs w:val="24"/>
          <w:lang w:val="es-ES_tradnl"/>
        </w:rPr>
      </w:pPr>
      <w:r w:rsidRPr="00F656F8">
        <w:rPr>
          <w:rFonts w:ascii="Arial" w:hAnsi="Arial" w:cs="Arial"/>
          <w:b/>
          <w:bCs/>
          <w:sz w:val="24"/>
          <w:szCs w:val="24"/>
          <w:lang w:val="es-ES_tradnl"/>
        </w:rPr>
        <w:t>TABLA DE ASIGNACIÓN DE PUNTAJE</w:t>
      </w:r>
    </w:p>
    <w:p w:rsidR="00F6171E" w:rsidRPr="00F656F8" w:rsidRDefault="00F6171E" w:rsidP="00F6171E">
      <w:pPr>
        <w:widowControl w:val="0"/>
        <w:autoSpaceDE w:val="0"/>
        <w:autoSpaceDN w:val="0"/>
        <w:adjustRightInd w:val="0"/>
        <w:spacing w:after="0" w:line="240" w:lineRule="auto"/>
        <w:ind w:left="360"/>
        <w:jc w:val="center"/>
        <w:rPr>
          <w:rFonts w:ascii="Arial" w:hAnsi="Arial" w:cs="Arial"/>
          <w:sz w:val="24"/>
          <w:szCs w:val="24"/>
          <w:lang w:val="es-ES_tradnl"/>
        </w:rPr>
      </w:pPr>
    </w:p>
    <w:tbl>
      <w:tblPr>
        <w:tblW w:w="0" w:type="auto"/>
        <w:tblInd w:w="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80"/>
        <w:gridCol w:w="1332"/>
        <w:gridCol w:w="1441"/>
        <w:gridCol w:w="1441"/>
        <w:gridCol w:w="1441"/>
        <w:gridCol w:w="1185"/>
      </w:tblGrid>
      <w:tr w:rsidR="00F6171E" w:rsidRPr="00D46DF8" w:rsidTr="00AF421E">
        <w:tc>
          <w:tcPr>
            <w:tcW w:w="2412" w:type="dxa"/>
            <w:gridSpan w:val="2"/>
            <w:tcBorders>
              <w:top w:val="single" w:sz="4" w:space="0" w:color="auto"/>
              <w:bottom w:val="single" w:sz="4" w:space="0" w:color="auto"/>
              <w:right w:val="single" w:sz="4" w:space="0" w:color="auto"/>
            </w:tcBorders>
          </w:tcPr>
          <w:p w:rsidR="00F6171E" w:rsidRPr="00D46DF8" w:rsidRDefault="00F6171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EDUCACIÓN BÁSICA</w:t>
            </w:r>
          </w:p>
        </w:tc>
        <w:tc>
          <w:tcPr>
            <w:tcW w:w="2882" w:type="dxa"/>
            <w:gridSpan w:val="2"/>
            <w:tcBorders>
              <w:top w:val="single" w:sz="4" w:space="0" w:color="auto"/>
              <w:left w:val="single" w:sz="4" w:space="0" w:color="auto"/>
              <w:bottom w:val="single" w:sz="4" w:space="0" w:color="auto"/>
              <w:right w:val="single" w:sz="4" w:space="0" w:color="auto"/>
            </w:tcBorders>
          </w:tcPr>
          <w:p w:rsidR="00F6171E" w:rsidRPr="00D46DF8" w:rsidRDefault="00F6171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EDUCACIÓN MEDIA</w:t>
            </w:r>
          </w:p>
        </w:tc>
        <w:tc>
          <w:tcPr>
            <w:tcW w:w="2626" w:type="dxa"/>
            <w:gridSpan w:val="2"/>
            <w:tcBorders>
              <w:top w:val="single" w:sz="4" w:space="0" w:color="auto"/>
              <w:left w:val="single" w:sz="4" w:space="0" w:color="auto"/>
              <w:bottom w:val="single" w:sz="4" w:space="0" w:color="auto"/>
            </w:tcBorders>
          </w:tcPr>
          <w:p w:rsidR="00F6171E" w:rsidRPr="00D46DF8" w:rsidRDefault="00F6171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EDUCACIÓN SUPERIOR</w:t>
            </w:r>
          </w:p>
        </w:tc>
      </w:tr>
      <w:tr w:rsidR="00F6171E" w:rsidRPr="00D46DF8" w:rsidTr="00AF421E">
        <w:tc>
          <w:tcPr>
            <w:tcW w:w="1080" w:type="dxa"/>
            <w:tcBorders>
              <w:top w:val="single" w:sz="4" w:space="0" w:color="auto"/>
              <w:bottom w:val="single" w:sz="4" w:space="0" w:color="auto"/>
              <w:right w:val="single" w:sz="4" w:space="0" w:color="auto"/>
            </w:tcBorders>
          </w:tcPr>
          <w:p w:rsidR="00F6171E" w:rsidRPr="00D46DF8" w:rsidRDefault="00F6171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Promedio General de Notas</w:t>
            </w:r>
          </w:p>
        </w:tc>
        <w:tc>
          <w:tcPr>
            <w:tcW w:w="1332" w:type="dxa"/>
            <w:tcBorders>
              <w:top w:val="single" w:sz="4" w:space="0" w:color="auto"/>
              <w:left w:val="single" w:sz="4" w:space="0" w:color="auto"/>
              <w:bottom w:val="single" w:sz="4" w:space="0" w:color="auto"/>
              <w:right w:val="single" w:sz="4" w:space="0" w:color="auto"/>
            </w:tcBorders>
          </w:tcPr>
          <w:p w:rsidR="00F6171E" w:rsidRPr="00D46DF8" w:rsidRDefault="00F6171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Puntaje</w:t>
            </w:r>
          </w:p>
        </w:tc>
        <w:tc>
          <w:tcPr>
            <w:tcW w:w="1441" w:type="dxa"/>
            <w:tcBorders>
              <w:top w:val="single" w:sz="4" w:space="0" w:color="auto"/>
              <w:left w:val="single" w:sz="4" w:space="0" w:color="auto"/>
              <w:bottom w:val="single" w:sz="4" w:space="0" w:color="auto"/>
              <w:right w:val="single" w:sz="4" w:space="0" w:color="auto"/>
            </w:tcBorders>
          </w:tcPr>
          <w:p w:rsidR="00F6171E" w:rsidRPr="00D46DF8" w:rsidRDefault="00F6171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Promedio General de Notas</w:t>
            </w:r>
          </w:p>
        </w:tc>
        <w:tc>
          <w:tcPr>
            <w:tcW w:w="1441" w:type="dxa"/>
            <w:tcBorders>
              <w:top w:val="single" w:sz="4" w:space="0" w:color="auto"/>
              <w:left w:val="single" w:sz="4" w:space="0" w:color="auto"/>
              <w:bottom w:val="single" w:sz="4" w:space="0" w:color="auto"/>
              <w:right w:val="single" w:sz="4" w:space="0" w:color="auto"/>
            </w:tcBorders>
          </w:tcPr>
          <w:p w:rsidR="00F6171E" w:rsidRPr="00D46DF8" w:rsidRDefault="00F6171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Puntaje</w:t>
            </w:r>
          </w:p>
        </w:tc>
        <w:tc>
          <w:tcPr>
            <w:tcW w:w="1441" w:type="dxa"/>
            <w:tcBorders>
              <w:top w:val="single" w:sz="4" w:space="0" w:color="auto"/>
              <w:left w:val="single" w:sz="4" w:space="0" w:color="auto"/>
              <w:bottom w:val="single" w:sz="4" w:space="0" w:color="auto"/>
              <w:right w:val="single" w:sz="4" w:space="0" w:color="auto"/>
            </w:tcBorders>
          </w:tcPr>
          <w:p w:rsidR="00F6171E" w:rsidRPr="00D46DF8" w:rsidRDefault="00F6171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Promedio General de Notas</w:t>
            </w:r>
          </w:p>
        </w:tc>
        <w:tc>
          <w:tcPr>
            <w:tcW w:w="1185" w:type="dxa"/>
            <w:tcBorders>
              <w:top w:val="single" w:sz="4" w:space="0" w:color="auto"/>
              <w:left w:val="single" w:sz="4" w:space="0" w:color="auto"/>
              <w:bottom w:val="single" w:sz="4" w:space="0" w:color="auto"/>
            </w:tcBorders>
          </w:tcPr>
          <w:p w:rsidR="00F6171E" w:rsidRPr="00D46DF8" w:rsidRDefault="00F6171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Puntaje</w:t>
            </w:r>
          </w:p>
        </w:tc>
      </w:tr>
      <w:tr w:rsidR="007F2E5E" w:rsidRPr="00D46DF8" w:rsidTr="00AF421E">
        <w:tc>
          <w:tcPr>
            <w:tcW w:w="1080" w:type="dxa"/>
            <w:tcBorders>
              <w:top w:val="single" w:sz="4" w:space="0" w:color="auto"/>
              <w:bottom w:val="single" w:sz="4" w:space="0" w:color="auto"/>
              <w:right w:val="single" w:sz="4" w:space="0" w:color="auto"/>
            </w:tcBorders>
          </w:tcPr>
          <w:p w:rsidR="007F2E5E" w:rsidRPr="00D46DF8" w:rsidRDefault="007F2E5E" w:rsidP="00F6171E">
            <w:pPr>
              <w:widowControl w:val="0"/>
              <w:autoSpaceDE w:val="0"/>
              <w:autoSpaceDN w:val="0"/>
              <w:adjustRightInd w:val="0"/>
              <w:spacing w:after="0" w:line="240" w:lineRule="auto"/>
              <w:jc w:val="center"/>
              <w:rPr>
                <w:rFonts w:ascii="Arial" w:hAnsi="Arial" w:cs="Arial"/>
                <w:sz w:val="16"/>
                <w:szCs w:val="16"/>
                <w:lang w:val="es-ES_tradnl"/>
              </w:rPr>
            </w:pPr>
            <w:r>
              <w:rPr>
                <w:rFonts w:ascii="Arial" w:hAnsi="Arial" w:cs="Arial"/>
                <w:sz w:val="16"/>
                <w:szCs w:val="16"/>
                <w:lang w:val="es-ES_tradnl"/>
              </w:rPr>
              <w:t>5.5 – 5.9</w:t>
            </w:r>
          </w:p>
        </w:tc>
        <w:tc>
          <w:tcPr>
            <w:tcW w:w="1332" w:type="dxa"/>
            <w:tcBorders>
              <w:top w:val="single" w:sz="4" w:space="0" w:color="auto"/>
              <w:left w:val="single" w:sz="4" w:space="0" w:color="auto"/>
              <w:bottom w:val="single" w:sz="4" w:space="0" w:color="auto"/>
              <w:right w:val="single" w:sz="4" w:space="0" w:color="auto"/>
            </w:tcBorders>
          </w:tcPr>
          <w:p w:rsidR="007F2E5E" w:rsidRPr="00D46DF8" w:rsidRDefault="007F2E5E" w:rsidP="00F6171E">
            <w:pPr>
              <w:widowControl w:val="0"/>
              <w:autoSpaceDE w:val="0"/>
              <w:autoSpaceDN w:val="0"/>
              <w:adjustRightInd w:val="0"/>
              <w:spacing w:after="0" w:line="240" w:lineRule="auto"/>
              <w:jc w:val="center"/>
              <w:rPr>
                <w:rFonts w:ascii="Arial" w:hAnsi="Arial" w:cs="Arial"/>
                <w:sz w:val="16"/>
                <w:szCs w:val="16"/>
                <w:lang w:val="es-ES_tradnl"/>
              </w:rPr>
            </w:pPr>
            <w:r>
              <w:rPr>
                <w:rFonts w:ascii="Arial" w:hAnsi="Arial" w:cs="Arial"/>
                <w:sz w:val="16"/>
                <w:szCs w:val="16"/>
                <w:lang w:val="es-ES_tradnl"/>
              </w:rPr>
              <w:t>50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C148D8">
            <w:pPr>
              <w:widowControl w:val="0"/>
              <w:autoSpaceDE w:val="0"/>
              <w:autoSpaceDN w:val="0"/>
              <w:adjustRightInd w:val="0"/>
              <w:spacing w:after="0" w:line="240" w:lineRule="auto"/>
              <w:jc w:val="center"/>
              <w:rPr>
                <w:rFonts w:ascii="Arial" w:hAnsi="Arial" w:cs="Arial"/>
                <w:sz w:val="16"/>
                <w:szCs w:val="16"/>
                <w:lang w:val="es-ES_tradnl"/>
              </w:rPr>
            </w:pPr>
            <w:r>
              <w:rPr>
                <w:rFonts w:ascii="Arial" w:hAnsi="Arial" w:cs="Arial"/>
                <w:sz w:val="16"/>
                <w:szCs w:val="16"/>
                <w:lang w:val="es-ES_tradnl"/>
              </w:rPr>
              <w:t>5.5 -5.9</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F6171E">
            <w:pPr>
              <w:widowControl w:val="0"/>
              <w:autoSpaceDE w:val="0"/>
              <w:autoSpaceDN w:val="0"/>
              <w:adjustRightInd w:val="0"/>
              <w:spacing w:after="0" w:line="240" w:lineRule="auto"/>
              <w:jc w:val="center"/>
              <w:rPr>
                <w:rFonts w:ascii="Arial" w:hAnsi="Arial" w:cs="Arial"/>
                <w:sz w:val="16"/>
                <w:szCs w:val="16"/>
                <w:lang w:val="es-ES_tradnl"/>
              </w:rPr>
            </w:pPr>
            <w:r>
              <w:rPr>
                <w:rFonts w:ascii="Arial" w:hAnsi="Arial" w:cs="Arial"/>
                <w:sz w:val="16"/>
                <w:szCs w:val="16"/>
                <w:lang w:val="es-ES_tradnl"/>
              </w:rPr>
              <w:t>50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Pr>
                <w:rFonts w:ascii="Arial" w:hAnsi="Arial" w:cs="Arial"/>
                <w:sz w:val="16"/>
                <w:szCs w:val="16"/>
                <w:lang w:val="es-ES_tradnl"/>
              </w:rPr>
              <w:t>-</w:t>
            </w:r>
          </w:p>
        </w:tc>
        <w:tc>
          <w:tcPr>
            <w:tcW w:w="1185" w:type="dxa"/>
            <w:tcBorders>
              <w:top w:val="single" w:sz="4" w:space="0" w:color="auto"/>
              <w:left w:val="single" w:sz="4" w:space="0" w:color="auto"/>
              <w:bottom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Pr>
                <w:rFonts w:ascii="Arial" w:hAnsi="Arial" w:cs="Arial"/>
                <w:sz w:val="16"/>
                <w:szCs w:val="16"/>
                <w:lang w:val="es-ES_tradnl"/>
              </w:rPr>
              <w:t>-</w:t>
            </w:r>
          </w:p>
        </w:tc>
      </w:tr>
      <w:tr w:rsidR="007F2E5E" w:rsidRPr="00D46DF8" w:rsidTr="00AF421E">
        <w:tc>
          <w:tcPr>
            <w:tcW w:w="1080" w:type="dxa"/>
            <w:tcBorders>
              <w:top w:val="single" w:sz="4" w:space="0" w:color="auto"/>
              <w:bottom w:val="single" w:sz="4" w:space="0" w:color="auto"/>
              <w:right w:val="single" w:sz="4" w:space="0" w:color="auto"/>
            </w:tcBorders>
          </w:tcPr>
          <w:p w:rsidR="007F2E5E" w:rsidRDefault="007F2E5E" w:rsidP="00F6171E">
            <w:pPr>
              <w:widowControl w:val="0"/>
              <w:autoSpaceDE w:val="0"/>
              <w:autoSpaceDN w:val="0"/>
              <w:adjustRightInd w:val="0"/>
              <w:spacing w:after="0" w:line="240" w:lineRule="auto"/>
              <w:jc w:val="center"/>
              <w:rPr>
                <w:rFonts w:ascii="Arial" w:hAnsi="Arial" w:cs="Arial"/>
                <w:sz w:val="16"/>
                <w:szCs w:val="16"/>
                <w:lang w:val="es-ES_tradnl"/>
              </w:rPr>
            </w:pPr>
            <w:r>
              <w:rPr>
                <w:rFonts w:ascii="Arial" w:hAnsi="Arial" w:cs="Arial"/>
                <w:sz w:val="16"/>
                <w:szCs w:val="16"/>
                <w:lang w:val="es-ES_tradnl"/>
              </w:rPr>
              <w:t>6.0 – 6.2</w:t>
            </w:r>
          </w:p>
        </w:tc>
        <w:tc>
          <w:tcPr>
            <w:tcW w:w="1332" w:type="dxa"/>
            <w:tcBorders>
              <w:top w:val="single" w:sz="4" w:space="0" w:color="auto"/>
              <w:left w:val="single" w:sz="4" w:space="0" w:color="auto"/>
              <w:bottom w:val="single" w:sz="4" w:space="0" w:color="auto"/>
              <w:right w:val="single" w:sz="4" w:space="0" w:color="auto"/>
            </w:tcBorders>
          </w:tcPr>
          <w:p w:rsidR="007F2E5E" w:rsidRDefault="007F2E5E" w:rsidP="00F6171E">
            <w:pPr>
              <w:widowControl w:val="0"/>
              <w:autoSpaceDE w:val="0"/>
              <w:autoSpaceDN w:val="0"/>
              <w:adjustRightInd w:val="0"/>
              <w:spacing w:after="0" w:line="240" w:lineRule="auto"/>
              <w:jc w:val="center"/>
              <w:rPr>
                <w:rFonts w:ascii="Arial" w:hAnsi="Arial" w:cs="Arial"/>
                <w:sz w:val="16"/>
                <w:szCs w:val="16"/>
                <w:lang w:val="es-ES_tradnl"/>
              </w:rPr>
            </w:pPr>
            <w:r>
              <w:rPr>
                <w:rFonts w:ascii="Arial" w:hAnsi="Arial" w:cs="Arial"/>
                <w:sz w:val="16"/>
                <w:szCs w:val="16"/>
                <w:lang w:val="es-ES_tradnl"/>
              </w:rPr>
              <w:t>80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C148D8">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F6171E">
            <w:pPr>
              <w:widowControl w:val="0"/>
              <w:autoSpaceDE w:val="0"/>
              <w:autoSpaceDN w:val="0"/>
              <w:adjustRightInd w:val="0"/>
              <w:spacing w:after="0" w:line="240" w:lineRule="auto"/>
              <w:jc w:val="center"/>
              <w:rPr>
                <w:rFonts w:ascii="Arial" w:hAnsi="Arial" w:cs="Arial"/>
                <w:sz w:val="16"/>
                <w:szCs w:val="16"/>
                <w:lang w:val="es-ES_tradnl"/>
              </w:rPr>
            </w:pPr>
            <w:r>
              <w:rPr>
                <w:rFonts w:ascii="Arial" w:hAnsi="Arial" w:cs="Arial"/>
                <w:sz w:val="16"/>
                <w:szCs w:val="16"/>
                <w:lang w:val="es-ES_tradnl"/>
              </w:rPr>
              <w:t>80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Pr>
                <w:rFonts w:ascii="Arial" w:hAnsi="Arial" w:cs="Arial"/>
                <w:sz w:val="16"/>
                <w:szCs w:val="16"/>
                <w:lang w:val="es-ES_tradnl"/>
              </w:rPr>
              <w:t>-</w:t>
            </w:r>
          </w:p>
        </w:tc>
        <w:tc>
          <w:tcPr>
            <w:tcW w:w="1185" w:type="dxa"/>
            <w:tcBorders>
              <w:top w:val="single" w:sz="4" w:space="0" w:color="auto"/>
              <w:left w:val="single" w:sz="4" w:space="0" w:color="auto"/>
              <w:bottom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Pr>
                <w:rFonts w:ascii="Arial" w:hAnsi="Arial" w:cs="Arial"/>
                <w:sz w:val="16"/>
                <w:szCs w:val="16"/>
                <w:lang w:val="es-ES_tradnl"/>
              </w:rPr>
              <w:t>-</w:t>
            </w:r>
          </w:p>
        </w:tc>
      </w:tr>
      <w:tr w:rsidR="007F2E5E" w:rsidRPr="00D46DF8" w:rsidTr="00AF421E">
        <w:tc>
          <w:tcPr>
            <w:tcW w:w="1080" w:type="dxa"/>
            <w:tcBorders>
              <w:top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6.3</w:t>
            </w:r>
          </w:p>
        </w:tc>
        <w:tc>
          <w:tcPr>
            <w:tcW w:w="1332"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100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C148D8">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6.1</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100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5.0</w:t>
            </w:r>
          </w:p>
        </w:tc>
        <w:tc>
          <w:tcPr>
            <w:tcW w:w="1185" w:type="dxa"/>
            <w:tcBorders>
              <w:top w:val="single" w:sz="4" w:space="0" w:color="auto"/>
              <w:left w:val="single" w:sz="4" w:space="0" w:color="auto"/>
              <w:bottom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100</w:t>
            </w:r>
          </w:p>
        </w:tc>
      </w:tr>
      <w:tr w:rsidR="007F2E5E" w:rsidRPr="00D46DF8" w:rsidTr="00AF421E">
        <w:tc>
          <w:tcPr>
            <w:tcW w:w="1080" w:type="dxa"/>
            <w:tcBorders>
              <w:top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6.4</w:t>
            </w:r>
          </w:p>
        </w:tc>
        <w:tc>
          <w:tcPr>
            <w:tcW w:w="1332"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140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C148D8">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6.2</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120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5.2</w:t>
            </w:r>
          </w:p>
        </w:tc>
        <w:tc>
          <w:tcPr>
            <w:tcW w:w="1185" w:type="dxa"/>
            <w:tcBorders>
              <w:top w:val="single" w:sz="4" w:space="0" w:color="auto"/>
              <w:left w:val="single" w:sz="4" w:space="0" w:color="auto"/>
              <w:bottom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120</w:t>
            </w:r>
          </w:p>
        </w:tc>
      </w:tr>
      <w:tr w:rsidR="007F2E5E" w:rsidRPr="00D46DF8" w:rsidTr="00AF421E">
        <w:tc>
          <w:tcPr>
            <w:tcW w:w="1080" w:type="dxa"/>
            <w:tcBorders>
              <w:top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6.5</w:t>
            </w:r>
          </w:p>
        </w:tc>
        <w:tc>
          <w:tcPr>
            <w:tcW w:w="1332"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180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C148D8">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6.3</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140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5.4</w:t>
            </w:r>
          </w:p>
        </w:tc>
        <w:tc>
          <w:tcPr>
            <w:tcW w:w="1185" w:type="dxa"/>
            <w:tcBorders>
              <w:top w:val="single" w:sz="4" w:space="0" w:color="auto"/>
              <w:left w:val="single" w:sz="4" w:space="0" w:color="auto"/>
              <w:bottom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140</w:t>
            </w:r>
          </w:p>
        </w:tc>
      </w:tr>
      <w:tr w:rsidR="007F2E5E" w:rsidRPr="00D46DF8" w:rsidTr="00AF421E">
        <w:tc>
          <w:tcPr>
            <w:tcW w:w="1080" w:type="dxa"/>
            <w:tcBorders>
              <w:top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6.6</w:t>
            </w:r>
          </w:p>
        </w:tc>
        <w:tc>
          <w:tcPr>
            <w:tcW w:w="1332"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220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C148D8">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6.4</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160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5.6</w:t>
            </w:r>
          </w:p>
        </w:tc>
        <w:tc>
          <w:tcPr>
            <w:tcW w:w="1185" w:type="dxa"/>
            <w:tcBorders>
              <w:top w:val="single" w:sz="4" w:space="0" w:color="auto"/>
              <w:left w:val="single" w:sz="4" w:space="0" w:color="auto"/>
              <w:bottom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160</w:t>
            </w:r>
          </w:p>
        </w:tc>
      </w:tr>
      <w:tr w:rsidR="007F2E5E" w:rsidRPr="00D46DF8" w:rsidTr="00AF421E">
        <w:tc>
          <w:tcPr>
            <w:tcW w:w="1080" w:type="dxa"/>
            <w:tcBorders>
              <w:top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6.7</w:t>
            </w:r>
          </w:p>
        </w:tc>
        <w:tc>
          <w:tcPr>
            <w:tcW w:w="1332"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260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C148D8">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6.5</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180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5.8</w:t>
            </w:r>
          </w:p>
        </w:tc>
        <w:tc>
          <w:tcPr>
            <w:tcW w:w="1185" w:type="dxa"/>
            <w:tcBorders>
              <w:top w:val="single" w:sz="4" w:space="0" w:color="auto"/>
              <w:left w:val="single" w:sz="4" w:space="0" w:color="auto"/>
              <w:bottom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180</w:t>
            </w:r>
          </w:p>
        </w:tc>
      </w:tr>
      <w:tr w:rsidR="007F2E5E" w:rsidRPr="00D46DF8" w:rsidTr="00AF421E">
        <w:tc>
          <w:tcPr>
            <w:tcW w:w="1080" w:type="dxa"/>
            <w:tcBorders>
              <w:top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6.8</w:t>
            </w:r>
          </w:p>
        </w:tc>
        <w:tc>
          <w:tcPr>
            <w:tcW w:w="1332"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300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C148D8">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6.6</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210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6.0</w:t>
            </w:r>
          </w:p>
        </w:tc>
        <w:tc>
          <w:tcPr>
            <w:tcW w:w="1185" w:type="dxa"/>
            <w:tcBorders>
              <w:top w:val="single" w:sz="4" w:space="0" w:color="auto"/>
              <w:left w:val="single" w:sz="4" w:space="0" w:color="auto"/>
              <w:bottom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210</w:t>
            </w:r>
          </w:p>
        </w:tc>
      </w:tr>
      <w:tr w:rsidR="007F2E5E" w:rsidRPr="00D46DF8" w:rsidTr="00AF421E">
        <w:tc>
          <w:tcPr>
            <w:tcW w:w="1080" w:type="dxa"/>
            <w:tcBorders>
              <w:top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6.9</w:t>
            </w:r>
          </w:p>
        </w:tc>
        <w:tc>
          <w:tcPr>
            <w:tcW w:w="1332"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350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C148D8">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6.7</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240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6.2</w:t>
            </w:r>
          </w:p>
        </w:tc>
        <w:tc>
          <w:tcPr>
            <w:tcW w:w="1185" w:type="dxa"/>
            <w:tcBorders>
              <w:top w:val="single" w:sz="4" w:space="0" w:color="auto"/>
              <w:left w:val="single" w:sz="4" w:space="0" w:color="auto"/>
              <w:bottom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240</w:t>
            </w:r>
          </w:p>
        </w:tc>
      </w:tr>
      <w:tr w:rsidR="007F2E5E" w:rsidRPr="00D46DF8" w:rsidTr="00AF421E">
        <w:tc>
          <w:tcPr>
            <w:tcW w:w="1080" w:type="dxa"/>
            <w:tcBorders>
              <w:top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7.0</w:t>
            </w:r>
          </w:p>
        </w:tc>
        <w:tc>
          <w:tcPr>
            <w:tcW w:w="1332"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400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C148D8">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6.8</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270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6.4</w:t>
            </w:r>
          </w:p>
        </w:tc>
        <w:tc>
          <w:tcPr>
            <w:tcW w:w="1185" w:type="dxa"/>
            <w:tcBorders>
              <w:top w:val="single" w:sz="4" w:space="0" w:color="auto"/>
              <w:left w:val="single" w:sz="4" w:space="0" w:color="auto"/>
              <w:bottom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270</w:t>
            </w:r>
          </w:p>
        </w:tc>
      </w:tr>
      <w:tr w:rsidR="007F2E5E" w:rsidRPr="00D46DF8" w:rsidTr="00AF421E">
        <w:tc>
          <w:tcPr>
            <w:tcW w:w="1080" w:type="dxa"/>
            <w:tcBorders>
              <w:top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p>
        </w:tc>
        <w:tc>
          <w:tcPr>
            <w:tcW w:w="1332"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C148D8">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6.9</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310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6.6</w:t>
            </w:r>
          </w:p>
        </w:tc>
        <w:tc>
          <w:tcPr>
            <w:tcW w:w="1185" w:type="dxa"/>
            <w:tcBorders>
              <w:top w:val="single" w:sz="4" w:space="0" w:color="auto"/>
              <w:left w:val="single" w:sz="4" w:space="0" w:color="auto"/>
              <w:bottom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310</w:t>
            </w:r>
          </w:p>
        </w:tc>
      </w:tr>
      <w:tr w:rsidR="007F2E5E" w:rsidRPr="00D46DF8" w:rsidTr="00AF421E">
        <w:tc>
          <w:tcPr>
            <w:tcW w:w="1080" w:type="dxa"/>
            <w:tcBorders>
              <w:top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p>
        </w:tc>
        <w:tc>
          <w:tcPr>
            <w:tcW w:w="1332"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C148D8">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7.0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350</w:t>
            </w: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6.8</w:t>
            </w:r>
          </w:p>
        </w:tc>
        <w:tc>
          <w:tcPr>
            <w:tcW w:w="1185" w:type="dxa"/>
            <w:tcBorders>
              <w:top w:val="single" w:sz="4" w:space="0" w:color="auto"/>
              <w:left w:val="single" w:sz="4" w:space="0" w:color="auto"/>
              <w:bottom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350</w:t>
            </w:r>
          </w:p>
        </w:tc>
      </w:tr>
      <w:tr w:rsidR="007F2E5E" w:rsidRPr="00D46DF8" w:rsidTr="00AF421E">
        <w:tc>
          <w:tcPr>
            <w:tcW w:w="1080" w:type="dxa"/>
            <w:tcBorders>
              <w:top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p>
        </w:tc>
        <w:tc>
          <w:tcPr>
            <w:tcW w:w="1332"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p>
        </w:tc>
        <w:tc>
          <w:tcPr>
            <w:tcW w:w="1441" w:type="dxa"/>
            <w:tcBorders>
              <w:top w:val="single" w:sz="4" w:space="0" w:color="auto"/>
              <w:left w:val="single" w:sz="4" w:space="0" w:color="auto"/>
              <w:bottom w:val="single" w:sz="4" w:space="0" w:color="auto"/>
              <w:right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7.0</w:t>
            </w:r>
          </w:p>
        </w:tc>
        <w:tc>
          <w:tcPr>
            <w:tcW w:w="1185" w:type="dxa"/>
            <w:tcBorders>
              <w:top w:val="single" w:sz="4" w:space="0" w:color="auto"/>
              <w:left w:val="single" w:sz="4" w:space="0" w:color="auto"/>
              <w:bottom w:val="single" w:sz="4" w:space="0" w:color="auto"/>
            </w:tcBorders>
          </w:tcPr>
          <w:p w:rsidR="007F2E5E" w:rsidRPr="00D46DF8" w:rsidRDefault="007F2E5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400</w:t>
            </w:r>
          </w:p>
        </w:tc>
      </w:tr>
    </w:tbl>
    <w:p w:rsidR="00F6171E" w:rsidRDefault="00F6171E" w:rsidP="00F6171E">
      <w:pPr>
        <w:widowControl w:val="0"/>
        <w:autoSpaceDE w:val="0"/>
        <w:autoSpaceDN w:val="0"/>
        <w:adjustRightInd w:val="0"/>
        <w:spacing w:after="0" w:line="240" w:lineRule="auto"/>
        <w:ind w:left="360"/>
        <w:jc w:val="center"/>
        <w:rPr>
          <w:rFonts w:ascii="Arial" w:hAnsi="Arial" w:cs="Arial"/>
          <w:sz w:val="24"/>
          <w:szCs w:val="24"/>
          <w:lang w:val="es-ES_tradnl"/>
        </w:rPr>
      </w:pPr>
    </w:p>
    <w:p w:rsidR="004257AC" w:rsidRDefault="004257AC" w:rsidP="00F6171E">
      <w:pPr>
        <w:widowControl w:val="0"/>
        <w:autoSpaceDE w:val="0"/>
        <w:autoSpaceDN w:val="0"/>
        <w:adjustRightInd w:val="0"/>
        <w:spacing w:after="0" w:line="240" w:lineRule="auto"/>
        <w:ind w:left="360"/>
        <w:jc w:val="center"/>
        <w:rPr>
          <w:rFonts w:ascii="Arial" w:hAnsi="Arial" w:cs="Arial"/>
          <w:sz w:val="24"/>
          <w:szCs w:val="24"/>
          <w:lang w:val="es-ES_tradnl"/>
        </w:rPr>
      </w:pP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r w:rsidRPr="00F656F8">
        <w:rPr>
          <w:rFonts w:ascii="Arial" w:hAnsi="Arial" w:cs="Arial"/>
          <w:sz w:val="24"/>
          <w:szCs w:val="24"/>
          <w:lang w:val="es-ES_tradnl"/>
        </w:rPr>
        <w:t>5.- Variable años de estudio en la Comuna.</w:t>
      </w: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r w:rsidRPr="00F656F8">
        <w:rPr>
          <w:rFonts w:ascii="Arial" w:hAnsi="Arial" w:cs="Arial"/>
          <w:sz w:val="24"/>
          <w:szCs w:val="24"/>
          <w:lang w:val="es-ES_tradnl"/>
        </w:rPr>
        <w:tab/>
        <w:t>Esta variable se pondera los años de estudio que el postulante ha realizado de manera continua o discontinua en la comuna de san Juan de la Costa en el Nivel de Educación Básica.</w:t>
      </w: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F656F8" w:rsidRDefault="00F6171E" w:rsidP="00F6171E">
      <w:pPr>
        <w:widowControl w:val="0"/>
        <w:autoSpaceDE w:val="0"/>
        <w:autoSpaceDN w:val="0"/>
        <w:adjustRightInd w:val="0"/>
        <w:spacing w:after="0" w:line="240" w:lineRule="auto"/>
        <w:ind w:left="360"/>
        <w:jc w:val="center"/>
        <w:rPr>
          <w:rFonts w:ascii="Arial" w:hAnsi="Arial" w:cs="Arial"/>
          <w:b/>
          <w:bCs/>
          <w:sz w:val="24"/>
          <w:szCs w:val="24"/>
          <w:lang w:val="es-ES_tradnl"/>
        </w:rPr>
      </w:pPr>
      <w:r w:rsidRPr="00F656F8">
        <w:rPr>
          <w:rFonts w:ascii="Arial" w:hAnsi="Arial" w:cs="Arial"/>
          <w:b/>
          <w:bCs/>
          <w:sz w:val="24"/>
          <w:szCs w:val="24"/>
          <w:lang w:val="es-ES_tradnl"/>
        </w:rPr>
        <w:t>TABLA DE ASIGNACIÓN DE PUNTAJE</w:t>
      </w: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tbl>
      <w:tblPr>
        <w:tblW w:w="0" w:type="auto"/>
        <w:tblInd w:w="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54"/>
        <w:gridCol w:w="4066"/>
      </w:tblGrid>
      <w:tr w:rsidR="00F6171E" w:rsidRPr="00D46DF8" w:rsidTr="00AF421E">
        <w:tc>
          <w:tcPr>
            <w:tcW w:w="3854" w:type="dxa"/>
            <w:tcBorders>
              <w:top w:val="single" w:sz="4" w:space="0" w:color="auto"/>
              <w:bottom w:val="single" w:sz="4" w:space="0" w:color="auto"/>
              <w:right w:val="single" w:sz="4" w:space="0" w:color="auto"/>
            </w:tcBorders>
          </w:tcPr>
          <w:p w:rsidR="00F6171E" w:rsidRPr="00D46DF8" w:rsidRDefault="00F6171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AÑOS DE ESTUDIO EN LA COMUNA (EDUCACIÓN BÁSICA)</w:t>
            </w:r>
          </w:p>
        </w:tc>
        <w:tc>
          <w:tcPr>
            <w:tcW w:w="4066" w:type="dxa"/>
            <w:tcBorders>
              <w:top w:val="single" w:sz="4" w:space="0" w:color="auto"/>
              <w:left w:val="single" w:sz="4" w:space="0" w:color="auto"/>
              <w:bottom w:val="single" w:sz="4" w:space="0" w:color="auto"/>
            </w:tcBorders>
          </w:tcPr>
          <w:p w:rsidR="00F6171E" w:rsidRPr="00D46DF8" w:rsidRDefault="00F6171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PUNTAJE</w:t>
            </w:r>
          </w:p>
        </w:tc>
      </w:tr>
      <w:tr w:rsidR="00F6171E" w:rsidRPr="00D46DF8" w:rsidTr="00AF421E">
        <w:tc>
          <w:tcPr>
            <w:tcW w:w="3854" w:type="dxa"/>
            <w:tcBorders>
              <w:top w:val="single" w:sz="4" w:space="0" w:color="auto"/>
              <w:bottom w:val="single" w:sz="4" w:space="0" w:color="auto"/>
              <w:right w:val="single" w:sz="4" w:space="0" w:color="auto"/>
            </w:tcBorders>
          </w:tcPr>
          <w:p w:rsidR="00F6171E" w:rsidRPr="00D46DF8" w:rsidRDefault="00F6171E" w:rsidP="00AF421E">
            <w:pPr>
              <w:widowControl w:val="0"/>
              <w:autoSpaceDE w:val="0"/>
              <w:autoSpaceDN w:val="0"/>
              <w:adjustRightInd w:val="0"/>
              <w:spacing w:after="0" w:line="240" w:lineRule="auto"/>
              <w:rPr>
                <w:rFonts w:ascii="Arial" w:hAnsi="Arial" w:cs="Arial"/>
                <w:sz w:val="16"/>
                <w:szCs w:val="16"/>
                <w:lang w:val="es-ES_tradnl"/>
              </w:rPr>
            </w:pPr>
            <w:r w:rsidRPr="00D46DF8">
              <w:rPr>
                <w:rFonts w:ascii="Arial" w:hAnsi="Arial" w:cs="Arial"/>
                <w:sz w:val="16"/>
                <w:szCs w:val="16"/>
                <w:lang w:val="es-ES_tradnl"/>
              </w:rPr>
              <w:t>5 AÑOS DE ESTUDIO EN LA COMUNA</w:t>
            </w:r>
          </w:p>
        </w:tc>
        <w:tc>
          <w:tcPr>
            <w:tcW w:w="4066" w:type="dxa"/>
            <w:tcBorders>
              <w:top w:val="single" w:sz="4" w:space="0" w:color="auto"/>
              <w:left w:val="single" w:sz="4" w:space="0" w:color="auto"/>
              <w:bottom w:val="single" w:sz="4" w:space="0" w:color="auto"/>
            </w:tcBorders>
          </w:tcPr>
          <w:p w:rsidR="00F6171E" w:rsidRPr="00D46DF8" w:rsidRDefault="00F6171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10</w:t>
            </w:r>
          </w:p>
        </w:tc>
      </w:tr>
      <w:tr w:rsidR="00F6171E" w:rsidRPr="00D46DF8" w:rsidTr="00AF421E">
        <w:tc>
          <w:tcPr>
            <w:tcW w:w="3854" w:type="dxa"/>
            <w:tcBorders>
              <w:top w:val="single" w:sz="4" w:space="0" w:color="auto"/>
              <w:bottom w:val="single" w:sz="4" w:space="0" w:color="auto"/>
              <w:right w:val="single" w:sz="4" w:space="0" w:color="auto"/>
            </w:tcBorders>
          </w:tcPr>
          <w:p w:rsidR="00F6171E" w:rsidRPr="00D46DF8" w:rsidRDefault="00F6171E" w:rsidP="00AF421E">
            <w:pPr>
              <w:widowControl w:val="0"/>
              <w:autoSpaceDE w:val="0"/>
              <w:autoSpaceDN w:val="0"/>
              <w:adjustRightInd w:val="0"/>
              <w:spacing w:after="0" w:line="240" w:lineRule="auto"/>
              <w:rPr>
                <w:rFonts w:ascii="Arial" w:hAnsi="Arial" w:cs="Arial"/>
                <w:sz w:val="16"/>
                <w:szCs w:val="16"/>
                <w:lang w:val="es-ES"/>
              </w:rPr>
            </w:pPr>
            <w:r w:rsidRPr="00D46DF8">
              <w:rPr>
                <w:rFonts w:ascii="Arial" w:hAnsi="Arial" w:cs="Arial"/>
                <w:sz w:val="16"/>
                <w:szCs w:val="16"/>
                <w:lang w:val="es-ES_tradnl"/>
              </w:rPr>
              <w:t>6 AÑOS DE ESTUDIO EN LA COMUNA</w:t>
            </w:r>
          </w:p>
        </w:tc>
        <w:tc>
          <w:tcPr>
            <w:tcW w:w="4066" w:type="dxa"/>
            <w:tcBorders>
              <w:top w:val="single" w:sz="4" w:space="0" w:color="auto"/>
              <w:left w:val="single" w:sz="4" w:space="0" w:color="auto"/>
              <w:bottom w:val="single" w:sz="4" w:space="0" w:color="auto"/>
            </w:tcBorders>
          </w:tcPr>
          <w:p w:rsidR="00F6171E" w:rsidRPr="00D46DF8" w:rsidRDefault="00F6171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20</w:t>
            </w:r>
          </w:p>
        </w:tc>
      </w:tr>
      <w:tr w:rsidR="00F6171E" w:rsidRPr="00D46DF8" w:rsidTr="00AF421E">
        <w:tc>
          <w:tcPr>
            <w:tcW w:w="3854" w:type="dxa"/>
            <w:tcBorders>
              <w:top w:val="single" w:sz="4" w:space="0" w:color="auto"/>
              <w:bottom w:val="single" w:sz="4" w:space="0" w:color="auto"/>
              <w:right w:val="single" w:sz="4" w:space="0" w:color="auto"/>
            </w:tcBorders>
          </w:tcPr>
          <w:p w:rsidR="00F6171E" w:rsidRPr="00D46DF8" w:rsidRDefault="00F6171E" w:rsidP="00AF421E">
            <w:pPr>
              <w:widowControl w:val="0"/>
              <w:autoSpaceDE w:val="0"/>
              <w:autoSpaceDN w:val="0"/>
              <w:adjustRightInd w:val="0"/>
              <w:spacing w:after="0" w:line="240" w:lineRule="auto"/>
              <w:rPr>
                <w:rFonts w:ascii="Arial" w:hAnsi="Arial" w:cs="Arial"/>
                <w:sz w:val="16"/>
                <w:szCs w:val="16"/>
                <w:lang w:val="es-ES"/>
              </w:rPr>
            </w:pPr>
            <w:r w:rsidRPr="00D46DF8">
              <w:rPr>
                <w:rFonts w:ascii="Arial" w:hAnsi="Arial" w:cs="Arial"/>
                <w:sz w:val="16"/>
                <w:szCs w:val="16"/>
                <w:lang w:val="es-ES_tradnl"/>
              </w:rPr>
              <w:t>7 AÑOS DE ESTUDIO EN LA COMUNA</w:t>
            </w:r>
          </w:p>
        </w:tc>
        <w:tc>
          <w:tcPr>
            <w:tcW w:w="4066" w:type="dxa"/>
            <w:tcBorders>
              <w:top w:val="single" w:sz="4" w:space="0" w:color="auto"/>
              <w:left w:val="single" w:sz="4" w:space="0" w:color="auto"/>
              <w:bottom w:val="single" w:sz="4" w:space="0" w:color="auto"/>
            </w:tcBorders>
          </w:tcPr>
          <w:p w:rsidR="00F6171E" w:rsidRPr="00D46DF8" w:rsidRDefault="00F6171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30</w:t>
            </w:r>
          </w:p>
        </w:tc>
      </w:tr>
      <w:tr w:rsidR="00F6171E" w:rsidRPr="00D46DF8" w:rsidTr="00AF421E">
        <w:tc>
          <w:tcPr>
            <w:tcW w:w="3854" w:type="dxa"/>
            <w:tcBorders>
              <w:top w:val="single" w:sz="4" w:space="0" w:color="auto"/>
              <w:bottom w:val="single" w:sz="4" w:space="0" w:color="auto"/>
              <w:right w:val="single" w:sz="4" w:space="0" w:color="auto"/>
            </w:tcBorders>
          </w:tcPr>
          <w:p w:rsidR="00F6171E" w:rsidRPr="00D46DF8" w:rsidRDefault="00F6171E" w:rsidP="00AF421E">
            <w:pPr>
              <w:widowControl w:val="0"/>
              <w:autoSpaceDE w:val="0"/>
              <w:autoSpaceDN w:val="0"/>
              <w:adjustRightInd w:val="0"/>
              <w:spacing w:after="0" w:line="240" w:lineRule="auto"/>
              <w:rPr>
                <w:rFonts w:ascii="Arial" w:hAnsi="Arial" w:cs="Arial"/>
                <w:sz w:val="16"/>
                <w:szCs w:val="16"/>
                <w:lang w:val="es-ES"/>
              </w:rPr>
            </w:pPr>
            <w:r w:rsidRPr="00D46DF8">
              <w:rPr>
                <w:rFonts w:ascii="Arial" w:hAnsi="Arial" w:cs="Arial"/>
                <w:sz w:val="16"/>
                <w:szCs w:val="16"/>
                <w:lang w:val="es-ES_tradnl"/>
              </w:rPr>
              <w:t>8 AÑOS DE ESTUDIO EN LA COMUNA</w:t>
            </w:r>
          </w:p>
        </w:tc>
        <w:tc>
          <w:tcPr>
            <w:tcW w:w="4066" w:type="dxa"/>
            <w:tcBorders>
              <w:top w:val="single" w:sz="4" w:space="0" w:color="auto"/>
              <w:left w:val="single" w:sz="4" w:space="0" w:color="auto"/>
              <w:bottom w:val="single" w:sz="4" w:space="0" w:color="auto"/>
            </w:tcBorders>
          </w:tcPr>
          <w:p w:rsidR="00F6171E" w:rsidRPr="00D46DF8" w:rsidRDefault="00F6171E" w:rsidP="00AF421E">
            <w:pPr>
              <w:widowControl w:val="0"/>
              <w:autoSpaceDE w:val="0"/>
              <w:autoSpaceDN w:val="0"/>
              <w:adjustRightInd w:val="0"/>
              <w:spacing w:after="0" w:line="240" w:lineRule="auto"/>
              <w:jc w:val="center"/>
              <w:rPr>
                <w:rFonts w:ascii="Arial" w:hAnsi="Arial" w:cs="Arial"/>
                <w:sz w:val="16"/>
                <w:szCs w:val="16"/>
                <w:lang w:val="es-ES_tradnl"/>
              </w:rPr>
            </w:pPr>
            <w:r w:rsidRPr="00D46DF8">
              <w:rPr>
                <w:rFonts w:ascii="Arial" w:hAnsi="Arial" w:cs="Arial"/>
                <w:sz w:val="16"/>
                <w:szCs w:val="16"/>
                <w:lang w:val="es-ES_tradnl"/>
              </w:rPr>
              <w:t>50</w:t>
            </w:r>
          </w:p>
        </w:tc>
      </w:tr>
    </w:tbl>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1345F2" w:rsidRDefault="001345F2" w:rsidP="00F6171E">
      <w:pPr>
        <w:widowControl w:val="0"/>
        <w:autoSpaceDE w:val="0"/>
        <w:autoSpaceDN w:val="0"/>
        <w:adjustRightInd w:val="0"/>
        <w:spacing w:after="0" w:line="240" w:lineRule="auto"/>
        <w:ind w:left="360"/>
        <w:rPr>
          <w:rFonts w:ascii="Arial" w:hAnsi="Arial" w:cs="Arial"/>
          <w:b/>
          <w:sz w:val="24"/>
          <w:szCs w:val="24"/>
          <w:lang w:val="es-ES_tradnl"/>
        </w:rPr>
      </w:pPr>
    </w:p>
    <w:p w:rsidR="00F6171E" w:rsidRPr="009B557B" w:rsidRDefault="00F6171E" w:rsidP="00F6171E">
      <w:pPr>
        <w:widowControl w:val="0"/>
        <w:autoSpaceDE w:val="0"/>
        <w:autoSpaceDN w:val="0"/>
        <w:adjustRightInd w:val="0"/>
        <w:spacing w:after="0" w:line="240" w:lineRule="auto"/>
        <w:ind w:left="360"/>
        <w:rPr>
          <w:rFonts w:ascii="Arial" w:hAnsi="Arial" w:cs="Arial"/>
          <w:b/>
          <w:sz w:val="24"/>
          <w:szCs w:val="24"/>
          <w:lang w:val="es-ES_tradnl"/>
        </w:rPr>
      </w:pPr>
      <w:r w:rsidRPr="009B557B">
        <w:rPr>
          <w:rFonts w:ascii="Arial" w:hAnsi="Arial" w:cs="Arial"/>
          <w:b/>
          <w:sz w:val="24"/>
          <w:szCs w:val="24"/>
          <w:lang w:val="es-ES_tradnl"/>
        </w:rPr>
        <w:t>VI.- ENTREGA DE BECAS:</w:t>
      </w:r>
    </w:p>
    <w:p w:rsidR="00F6171E" w:rsidRPr="00F656F8" w:rsidRDefault="00F6171E"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Default="00F6171E" w:rsidP="00F6171E">
      <w:pPr>
        <w:widowControl w:val="0"/>
        <w:autoSpaceDE w:val="0"/>
        <w:autoSpaceDN w:val="0"/>
        <w:adjustRightInd w:val="0"/>
        <w:spacing w:after="0" w:line="240" w:lineRule="auto"/>
        <w:ind w:left="360"/>
        <w:rPr>
          <w:rFonts w:ascii="Arial" w:hAnsi="Arial" w:cs="Arial"/>
          <w:b/>
          <w:sz w:val="24"/>
          <w:szCs w:val="24"/>
          <w:lang w:val="es-ES_tradnl"/>
        </w:rPr>
      </w:pPr>
      <w:r>
        <w:rPr>
          <w:rFonts w:ascii="Arial" w:hAnsi="Arial" w:cs="Arial"/>
          <w:sz w:val="24"/>
          <w:szCs w:val="24"/>
          <w:lang w:val="es-ES_tradnl"/>
        </w:rPr>
        <w:tab/>
        <w:t xml:space="preserve">Las becas </w:t>
      </w:r>
      <w:r w:rsidR="0094365F">
        <w:rPr>
          <w:rFonts w:ascii="Arial" w:hAnsi="Arial" w:cs="Arial"/>
          <w:sz w:val="24"/>
          <w:szCs w:val="24"/>
          <w:lang w:val="es-ES_tradnl"/>
        </w:rPr>
        <w:t xml:space="preserve">se cancelarán </w:t>
      </w:r>
      <w:r w:rsidR="00294B03">
        <w:rPr>
          <w:rFonts w:ascii="Arial" w:hAnsi="Arial" w:cs="Arial"/>
          <w:sz w:val="24"/>
          <w:szCs w:val="24"/>
          <w:lang w:val="es-ES_tradnl"/>
        </w:rPr>
        <w:t xml:space="preserve">durante </w:t>
      </w:r>
      <w:r w:rsidR="00B55ED9">
        <w:rPr>
          <w:rFonts w:ascii="Arial" w:hAnsi="Arial" w:cs="Arial"/>
          <w:sz w:val="24"/>
          <w:szCs w:val="24"/>
          <w:lang w:val="es-ES_tradnl"/>
        </w:rPr>
        <w:t xml:space="preserve">la </w:t>
      </w:r>
      <w:r w:rsidR="001345F2">
        <w:rPr>
          <w:rFonts w:ascii="Arial" w:hAnsi="Arial" w:cs="Arial"/>
          <w:sz w:val="24"/>
          <w:szCs w:val="24"/>
          <w:lang w:val="es-ES_tradnl"/>
        </w:rPr>
        <w:t xml:space="preserve">semana del </w:t>
      </w:r>
      <w:r w:rsidR="00346F0B">
        <w:rPr>
          <w:rFonts w:ascii="Arial" w:hAnsi="Arial" w:cs="Arial"/>
          <w:b/>
          <w:sz w:val="24"/>
          <w:szCs w:val="24"/>
          <w:lang w:val="es-ES_tradnl"/>
        </w:rPr>
        <w:t xml:space="preserve">23 al 27 de junio de </w:t>
      </w:r>
      <w:r w:rsidR="008227AE">
        <w:rPr>
          <w:rFonts w:ascii="Arial" w:hAnsi="Arial" w:cs="Arial"/>
          <w:b/>
          <w:sz w:val="24"/>
          <w:szCs w:val="24"/>
          <w:lang w:val="es-ES_tradnl"/>
        </w:rPr>
        <w:t>2025</w:t>
      </w:r>
      <w:r w:rsidR="001345F2" w:rsidRPr="000E7CCA">
        <w:rPr>
          <w:rFonts w:ascii="Arial" w:hAnsi="Arial" w:cs="Arial"/>
          <w:b/>
          <w:sz w:val="24"/>
          <w:szCs w:val="24"/>
          <w:lang w:val="es-ES_tradnl"/>
        </w:rPr>
        <w:t>.</w:t>
      </w:r>
    </w:p>
    <w:p w:rsidR="00765707" w:rsidRPr="000E7CCA" w:rsidRDefault="00765707" w:rsidP="00F6171E">
      <w:pPr>
        <w:widowControl w:val="0"/>
        <w:autoSpaceDE w:val="0"/>
        <w:autoSpaceDN w:val="0"/>
        <w:adjustRightInd w:val="0"/>
        <w:spacing w:after="0" w:line="240" w:lineRule="auto"/>
        <w:ind w:left="360"/>
        <w:rPr>
          <w:rFonts w:ascii="Arial" w:hAnsi="Arial" w:cs="Arial"/>
          <w:b/>
          <w:sz w:val="24"/>
          <w:szCs w:val="24"/>
          <w:lang w:val="es-ES_tradnl"/>
        </w:rPr>
      </w:pPr>
    </w:p>
    <w:p w:rsidR="00B55ED9" w:rsidRDefault="00B55ED9" w:rsidP="00F6171E">
      <w:pPr>
        <w:widowControl w:val="0"/>
        <w:autoSpaceDE w:val="0"/>
        <w:autoSpaceDN w:val="0"/>
        <w:adjustRightInd w:val="0"/>
        <w:spacing w:after="0" w:line="240" w:lineRule="auto"/>
        <w:ind w:left="360"/>
        <w:rPr>
          <w:rFonts w:ascii="Arial" w:hAnsi="Arial" w:cs="Arial"/>
          <w:sz w:val="24"/>
          <w:szCs w:val="24"/>
          <w:lang w:val="es-ES_tradnl"/>
        </w:rPr>
      </w:pPr>
    </w:p>
    <w:p w:rsidR="00F6171E" w:rsidRPr="00765707" w:rsidRDefault="00F6171E" w:rsidP="00F6171E">
      <w:pPr>
        <w:widowControl w:val="0"/>
        <w:autoSpaceDE w:val="0"/>
        <w:autoSpaceDN w:val="0"/>
        <w:adjustRightInd w:val="0"/>
        <w:spacing w:after="0" w:line="240" w:lineRule="auto"/>
        <w:ind w:left="360"/>
        <w:jc w:val="right"/>
        <w:rPr>
          <w:rFonts w:ascii="Arial" w:hAnsi="Arial" w:cs="Arial"/>
          <w:lang w:val="es-ES_tradnl"/>
        </w:rPr>
      </w:pPr>
      <w:r w:rsidRPr="00765707">
        <w:rPr>
          <w:rFonts w:ascii="Arial" w:hAnsi="Arial" w:cs="Arial"/>
          <w:lang w:val="es-ES_tradnl"/>
        </w:rPr>
        <w:t>I. MUNICIPALIDAD SAN JUAN DE LA COSTA</w:t>
      </w:r>
    </w:p>
    <w:p w:rsidR="00F6171E" w:rsidRPr="00765707" w:rsidRDefault="00F6171E" w:rsidP="00F6171E">
      <w:pPr>
        <w:widowControl w:val="0"/>
        <w:autoSpaceDE w:val="0"/>
        <w:autoSpaceDN w:val="0"/>
        <w:adjustRightInd w:val="0"/>
        <w:spacing w:after="0" w:line="240" w:lineRule="auto"/>
        <w:ind w:left="360"/>
        <w:jc w:val="right"/>
        <w:rPr>
          <w:rFonts w:ascii="Arial" w:hAnsi="Arial" w:cs="Arial"/>
          <w:lang w:val="es-ES_tradnl"/>
        </w:rPr>
      </w:pPr>
      <w:r w:rsidRPr="00765707">
        <w:rPr>
          <w:rFonts w:ascii="Arial" w:hAnsi="Arial" w:cs="Arial"/>
          <w:lang w:val="es-ES_tradnl"/>
        </w:rPr>
        <w:t>DEPARTAMENTO ADMINIST. EDUCACIÓN</w:t>
      </w:r>
    </w:p>
    <w:p w:rsidR="007A24CF" w:rsidRDefault="007A24CF"/>
    <w:sectPr w:rsidR="007A24CF" w:rsidSect="00C80984">
      <w:pgSz w:w="12240" w:h="15840" w:code="1"/>
      <w:pgMar w:top="1417" w:right="1701" w:bottom="1417" w:left="1701" w:header="720" w:footer="720" w:gutter="0"/>
      <w:pgNumType w:start="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F2028"/>
    <w:multiLevelType w:val="hybridMultilevel"/>
    <w:tmpl w:val="DE54DA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E4A3BC2"/>
    <w:multiLevelType w:val="hybridMultilevel"/>
    <w:tmpl w:val="A5D2134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D4920D2"/>
    <w:multiLevelType w:val="hybridMultilevel"/>
    <w:tmpl w:val="325C52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54D57FE"/>
    <w:multiLevelType w:val="hybridMultilevel"/>
    <w:tmpl w:val="32E047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1E"/>
    <w:rsid w:val="0002682F"/>
    <w:rsid w:val="0004569E"/>
    <w:rsid w:val="000463C6"/>
    <w:rsid w:val="00097B4F"/>
    <w:rsid w:val="000C3D5B"/>
    <w:rsid w:val="000E79B5"/>
    <w:rsid w:val="000E7CCA"/>
    <w:rsid w:val="001041D4"/>
    <w:rsid w:val="00130E69"/>
    <w:rsid w:val="001345F2"/>
    <w:rsid w:val="001637CD"/>
    <w:rsid w:val="00186B2C"/>
    <w:rsid w:val="001A7C2D"/>
    <w:rsid w:val="002024E4"/>
    <w:rsid w:val="00255DC1"/>
    <w:rsid w:val="00294B03"/>
    <w:rsid w:val="002D7AE6"/>
    <w:rsid w:val="00315F5D"/>
    <w:rsid w:val="00325CA2"/>
    <w:rsid w:val="00346F0B"/>
    <w:rsid w:val="003A250C"/>
    <w:rsid w:val="003B0DF5"/>
    <w:rsid w:val="003B421B"/>
    <w:rsid w:val="003D33E3"/>
    <w:rsid w:val="003E7DE7"/>
    <w:rsid w:val="004257AC"/>
    <w:rsid w:val="00443C0E"/>
    <w:rsid w:val="00461AC2"/>
    <w:rsid w:val="00475D1D"/>
    <w:rsid w:val="00497C08"/>
    <w:rsid w:val="00520726"/>
    <w:rsid w:val="00552702"/>
    <w:rsid w:val="00564436"/>
    <w:rsid w:val="00581D9E"/>
    <w:rsid w:val="005A0679"/>
    <w:rsid w:val="005E42E6"/>
    <w:rsid w:val="006076FB"/>
    <w:rsid w:val="006169F2"/>
    <w:rsid w:val="006272DE"/>
    <w:rsid w:val="006343F5"/>
    <w:rsid w:val="006822B2"/>
    <w:rsid w:val="006A56D9"/>
    <w:rsid w:val="006D0F3E"/>
    <w:rsid w:val="00703048"/>
    <w:rsid w:val="007269B5"/>
    <w:rsid w:val="00740A6A"/>
    <w:rsid w:val="00765707"/>
    <w:rsid w:val="00771EA0"/>
    <w:rsid w:val="00780623"/>
    <w:rsid w:val="007A24CF"/>
    <w:rsid w:val="007D4A2B"/>
    <w:rsid w:val="007E7CA1"/>
    <w:rsid w:val="007F2E5E"/>
    <w:rsid w:val="00810A5B"/>
    <w:rsid w:val="008227AE"/>
    <w:rsid w:val="00825D98"/>
    <w:rsid w:val="0082627D"/>
    <w:rsid w:val="008275A2"/>
    <w:rsid w:val="0083051F"/>
    <w:rsid w:val="008617E6"/>
    <w:rsid w:val="00876AB1"/>
    <w:rsid w:val="008A46D0"/>
    <w:rsid w:val="00930048"/>
    <w:rsid w:val="0094365F"/>
    <w:rsid w:val="009B557B"/>
    <w:rsid w:val="009D234A"/>
    <w:rsid w:val="009E4AE2"/>
    <w:rsid w:val="00A30CEC"/>
    <w:rsid w:val="00A33D43"/>
    <w:rsid w:val="00A936F0"/>
    <w:rsid w:val="00AE1AA4"/>
    <w:rsid w:val="00B212BE"/>
    <w:rsid w:val="00B34724"/>
    <w:rsid w:val="00B55ED9"/>
    <w:rsid w:val="00BC3D02"/>
    <w:rsid w:val="00BD169D"/>
    <w:rsid w:val="00C06263"/>
    <w:rsid w:val="00C4772B"/>
    <w:rsid w:val="00C80984"/>
    <w:rsid w:val="00CA320D"/>
    <w:rsid w:val="00CB170C"/>
    <w:rsid w:val="00CB74B0"/>
    <w:rsid w:val="00D04D0F"/>
    <w:rsid w:val="00D868CD"/>
    <w:rsid w:val="00DB513B"/>
    <w:rsid w:val="00EC49B0"/>
    <w:rsid w:val="00F41777"/>
    <w:rsid w:val="00F6171E"/>
    <w:rsid w:val="00F64B35"/>
    <w:rsid w:val="00F839A3"/>
    <w:rsid w:val="00FA1419"/>
    <w:rsid w:val="00FA765C"/>
    <w:rsid w:val="00FB45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9027A-325F-46EF-930C-CB07FBE0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71E"/>
    <w:rPr>
      <w:rFonts w:ascii="Calibri" w:eastAsia="Times New Roman" w:hAnsi="Calibri" w:cs="Times New Roman"/>
      <w:lang w:eastAsia="es-CL"/>
    </w:rPr>
  </w:style>
  <w:style w:type="paragraph" w:styleId="Ttulo2">
    <w:name w:val="heading 2"/>
    <w:basedOn w:val="Normal"/>
    <w:link w:val="Ttulo2Car"/>
    <w:uiPriority w:val="9"/>
    <w:qFormat/>
    <w:rsid w:val="00876AB1"/>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Spacing1">
    <w:name w:val="No Spacing1"/>
    <w:link w:val="NoSpacingChar"/>
    <w:uiPriority w:val="1"/>
    <w:qFormat/>
    <w:rsid w:val="00F6171E"/>
    <w:pPr>
      <w:spacing w:line="288" w:lineRule="auto"/>
    </w:pPr>
    <w:rPr>
      <w:rFonts w:ascii="Calibri" w:eastAsia="Times New Roman" w:hAnsi="Calibri" w:cs="Times New Roman"/>
      <w:lang w:val="en-US"/>
    </w:rPr>
  </w:style>
  <w:style w:type="character" w:customStyle="1" w:styleId="NoSpacingChar">
    <w:name w:val="No Spacing Char"/>
    <w:link w:val="NoSpacing1"/>
    <w:uiPriority w:val="1"/>
    <w:rsid w:val="00F6171E"/>
    <w:rPr>
      <w:rFonts w:ascii="Calibri" w:eastAsia="Times New Roman" w:hAnsi="Calibri" w:cs="Times New Roman"/>
      <w:lang w:val="en-US"/>
    </w:rPr>
  </w:style>
  <w:style w:type="paragraph" w:customStyle="1" w:styleId="Default">
    <w:name w:val="Default"/>
    <w:rsid w:val="00F6171E"/>
    <w:pPr>
      <w:autoSpaceDE w:val="0"/>
      <w:autoSpaceDN w:val="0"/>
      <w:adjustRightInd w:val="0"/>
      <w:spacing w:line="288" w:lineRule="auto"/>
    </w:pPr>
    <w:rPr>
      <w:rFonts w:ascii="Arial" w:eastAsia="Times New Roman" w:hAnsi="Arial" w:cs="Arial"/>
      <w:color w:val="000000"/>
      <w:sz w:val="24"/>
      <w:szCs w:val="24"/>
      <w:lang w:eastAsia="es-CL"/>
    </w:rPr>
  </w:style>
  <w:style w:type="paragraph" w:customStyle="1" w:styleId="CM42">
    <w:name w:val="CM42"/>
    <w:basedOn w:val="Default"/>
    <w:next w:val="Default"/>
    <w:rsid w:val="00F6171E"/>
    <w:pPr>
      <w:widowControl w:val="0"/>
      <w:spacing w:after="0" w:line="240" w:lineRule="auto"/>
    </w:pPr>
    <w:rPr>
      <w:rFonts w:eastAsia="SimSun" w:cs="Times New Roman"/>
      <w:color w:val="auto"/>
      <w:lang w:val="es-MX" w:eastAsia="zh-CN"/>
    </w:rPr>
  </w:style>
  <w:style w:type="paragraph" w:styleId="Textodeglobo">
    <w:name w:val="Balloon Text"/>
    <w:basedOn w:val="Normal"/>
    <w:link w:val="TextodegloboCar"/>
    <w:uiPriority w:val="99"/>
    <w:semiHidden/>
    <w:unhideWhenUsed/>
    <w:rsid w:val="00F617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71E"/>
    <w:rPr>
      <w:rFonts w:ascii="Tahoma" w:eastAsia="Times New Roman" w:hAnsi="Tahoma" w:cs="Tahoma"/>
      <w:sz w:val="16"/>
      <w:szCs w:val="16"/>
      <w:lang w:eastAsia="es-CL"/>
    </w:rPr>
  </w:style>
  <w:style w:type="paragraph" w:styleId="Prrafodelista">
    <w:name w:val="List Paragraph"/>
    <w:basedOn w:val="Normal"/>
    <w:uiPriority w:val="34"/>
    <w:qFormat/>
    <w:rsid w:val="001345F2"/>
    <w:pPr>
      <w:ind w:left="720"/>
      <w:contextualSpacing/>
    </w:pPr>
  </w:style>
  <w:style w:type="character" w:customStyle="1" w:styleId="Ttulo2Car">
    <w:name w:val="Título 2 Car"/>
    <w:basedOn w:val="Fuentedeprrafopredeter"/>
    <w:link w:val="Ttulo2"/>
    <w:uiPriority w:val="9"/>
    <w:rsid w:val="00876AB1"/>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876AB1"/>
    <w:pPr>
      <w:spacing w:before="100" w:beforeAutospacing="1" w:after="100" w:afterAutospacing="1" w:line="240" w:lineRule="auto"/>
    </w:pPr>
    <w:rPr>
      <w:rFonts w:ascii="Times New Roman" w:hAnsi="Times New Roman"/>
      <w:sz w:val="24"/>
      <w:szCs w:val="24"/>
    </w:rPr>
  </w:style>
  <w:style w:type="character" w:styleId="Hipervnculo">
    <w:name w:val="Hyperlink"/>
    <w:basedOn w:val="Fuentedeprrafopredeter"/>
    <w:uiPriority w:val="99"/>
    <w:semiHidden/>
    <w:unhideWhenUsed/>
    <w:rsid w:val="00876AB1"/>
    <w:rPr>
      <w:color w:val="0000FF"/>
      <w:u w:val="single"/>
    </w:rPr>
  </w:style>
  <w:style w:type="character" w:styleId="Textoennegrita">
    <w:name w:val="Strong"/>
    <w:basedOn w:val="Fuentedeprrafopredeter"/>
    <w:uiPriority w:val="22"/>
    <w:qFormat/>
    <w:rsid w:val="00876AB1"/>
    <w:rPr>
      <w:b/>
      <w:bCs/>
    </w:rPr>
  </w:style>
  <w:style w:type="paragraph" w:styleId="Sinespaciado">
    <w:name w:val="No Spacing"/>
    <w:link w:val="SinespaciadoCar"/>
    <w:uiPriority w:val="1"/>
    <w:qFormat/>
    <w:rsid w:val="00C8098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C80984"/>
    <w:rPr>
      <w:rFonts w:eastAsiaTheme="minorEastAsia"/>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7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ega.cl/mega-te-ayuda/154069-registro-de-personas-cuidadoras-registro-social-de-hogares-1ab.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2025-04-17T00:00:00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1996</Words>
  <Characters>10981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REGLAMENTO BECA “ALBERTO ANTONIO HERRERA CARDENAS”</vt:lpstr>
    </vt:vector>
  </TitlesOfParts>
  <Company>Hewlett-Packard Company</Company>
  <LinksUpToDate>false</LinksUpToDate>
  <CharactersWithSpaces>12952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BECA “ALBERTO ANTONIO HERRERA CARDENAS”</dc:title>
  <dc:subject>REGLAMENTO PARA BECA “ALBERTO ANTONIO HERRERA CARDENAS” MUNICIPALIDAD SAN JUAN DE LA COSTA</dc:subject>
  <dc:creator>Ximena Tiznado</dc:creator>
  <cp:lastModifiedBy>Jefa-DAEM</cp:lastModifiedBy>
  <cp:revision>5</cp:revision>
  <cp:lastPrinted>2025-04-08T18:35:00Z</cp:lastPrinted>
  <dcterms:created xsi:type="dcterms:W3CDTF">2025-04-09T13:08:00Z</dcterms:created>
  <dcterms:modified xsi:type="dcterms:W3CDTF">2025-04-16T14:22:00Z</dcterms:modified>
</cp:coreProperties>
</file>